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00"/>
      </w:tblGrid>
      <w:tr w:rsidR="008E56A9" w:rsidRPr="00283740" w:rsidTr="008E56A9">
        <w:trPr>
          <w:trHeight w:val="2724"/>
        </w:trPr>
        <w:tc>
          <w:tcPr>
            <w:tcW w:w="4500" w:type="dxa"/>
          </w:tcPr>
          <w:p w:rsidR="008E56A9" w:rsidRDefault="00975D2C" w:rsidP="005A25AC">
            <w:pPr>
              <w:jc w:val="center"/>
              <w:rPr>
                <w:b/>
                <w:sz w:val="28"/>
              </w:rPr>
            </w:pPr>
            <w:r w:rsidRPr="00975D2C">
              <w:rPr>
                <w:noProof/>
                <w:sz w:val="28"/>
              </w:rPr>
              <w:pict>
                <v:line id="_x0000_s1074" style="position:absolute;left:0;text-align:left;z-index:251667456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 w:rsidRPr="00975D2C">
              <w:rPr>
                <w:noProof/>
                <w:sz w:val="28"/>
              </w:rPr>
              <w:pict>
                <v:line id="_x0000_s1071" style="position:absolute;left:0;text-align:left;z-index:251664384" from="253.3pt,-.1pt" to="253.35pt,14.35pt" o:allowincell="f" stroked="f">
                  <v:stroke startarrowwidth="narrow" startarrowlength="short" endarrowwidth="narrow" endarrowlength="short"/>
                </v:line>
              </w:pict>
            </w:r>
            <w:r w:rsidRPr="00975D2C">
              <w:rPr>
                <w:noProof/>
                <w:sz w:val="28"/>
              </w:rPr>
              <w:pict>
                <v:line id="_x0000_s1073" style="position:absolute;left:0;text-align:left;z-index:251666432" from="246.1pt,7.1pt" to="246.15pt,57.55pt" o:allowincell="f" stroked="f">
                  <v:stroke startarrowwidth="narrow" startarrowlength="short" endarrowwidth="narrow" endarrowlength="short"/>
                </v:line>
              </w:pict>
            </w:r>
            <w:r w:rsidRPr="00975D2C">
              <w:rPr>
                <w:noProof/>
                <w:sz w:val="28"/>
              </w:rPr>
              <w:pict>
                <v:line id="_x0000_s1072" style="position:absolute;left:0;text-align:left;z-index:251665408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 w:rsidRPr="00975D2C">
              <w:rPr>
                <w:noProof/>
                <w:sz w:val="28"/>
              </w:rPr>
              <w:pict>
                <v:line id="_x0000_s1070" style="position:absolute;left:0;text-align:left;z-index:251663360" from="455.05pt,15.65pt" to="455.1pt,15.7pt" o:allowincell="f">
                  <v:stroke startarrowwidth="narrow" startarrowlength="short" endarrowwidth="narrow" endarrowlength="short"/>
                </v:line>
              </w:pict>
            </w:r>
            <w:r w:rsidR="008E56A9">
              <w:rPr>
                <w:b/>
                <w:sz w:val="28"/>
              </w:rPr>
              <w:t>СОВЕТ ДЕПУТАТОВ</w:t>
            </w:r>
          </w:p>
          <w:p w:rsidR="008E56A9" w:rsidRDefault="008E56A9" w:rsidP="0099394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МУНИЦИПАЛЬНОГО ОБРАЗОВАНИЯ</w:t>
            </w:r>
          </w:p>
          <w:p w:rsidR="008E56A9" w:rsidRDefault="008E56A9" w:rsidP="0099394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ИВАНОВСКИЙ СЕЛЬСОВЕТ ОРЕНБУРГСКОГО РАЙОНА</w:t>
            </w:r>
          </w:p>
          <w:p w:rsidR="008E56A9" w:rsidRDefault="008E56A9" w:rsidP="005A25A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ОРЕНБУРГСКОЙ ОБЛАСТИ</w:t>
            </w:r>
          </w:p>
          <w:p w:rsidR="008E56A9" w:rsidRDefault="008E56A9" w:rsidP="005A25A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четвертый  созыв</w:t>
            </w:r>
          </w:p>
          <w:p w:rsidR="008E56A9" w:rsidRDefault="008E56A9" w:rsidP="005A25AC">
            <w:pPr>
              <w:jc w:val="center"/>
              <w:rPr>
                <w:b/>
              </w:rPr>
            </w:pPr>
          </w:p>
          <w:p w:rsidR="008E56A9" w:rsidRPr="00416401" w:rsidRDefault="00416401" w:rsidP="005A25AC">
            <w:pPr>
              <w:jc w:val="center"/>
              <w:rPr>
                <w:b/>
                <w:sz w:val="28"/>
                <w:szCs w:val="28"/>
              </w:rPr>
            </w:pPr>
            <w:r w:rsidRPr="00416401">
              <w:rPr>
                <w:b/>
                <w:sz w:val="28"/>
                <w:szCs w:val="28"/>
              </w:rPr>
              <w:t>Р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16401">
              <w:rPr>
                <w:b/>
                <w:sz w:val="28"/>
                <w:szCs w:val="28"/>
              </w:rPr>
              <w:t>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16401">
              <w:rPr>
                <w:b/>
                <w:sz w:val="28"/>
                <w:szCs w:val="28"/>
              </w:rPr>
              <w:t>Ш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16401">
              <w:rPr>
                <w:b/>
                <w:sz w:val="28"/>
                <w:szCs w:val="28"/>
              </w:rPr>
              <w:t>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16401">
              <w:rPr>
                <w:b/>
                <w:sz w:val="28"/>
                <w:szCs w:val="28"/>
              </w:rPr>
              <w:t>Н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16401">
              <w:rPr>
                <w:b/>
                <w:sz w:val="28"/>
                <w:szCs w:val="28"/>
              </w:rPr>
              <w:t>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16401">
              <w:rPr>
                <w:b/>
                <w:sz w:val="28"/>
                <w:szCs w:val="28"/>
              </w:rPr>
              <w:t>Е</w:t>
            </w:r>
          </w:p>
          <w:p w:rsidR="008E56A9" w:rsidRDefault="008E56A9" w:rsidP="005A25AC">
            <w:pPr>
              <w:jc w:val="center"/>
              <w:rPr>
                <w:b/>
              </w:rPr>
            </w:pPr>
          </w:p>
        </w:tc>
      </w:tr>
      <w:tr w:rsidR="008E56A9" w:rsidTr="008E56A9">
        <w:trPr>
          <w:trHeight w:val="720"/>
        </w:trPr>
        <w:tc>
          <w:tcPr>
            <w:tcW w:w="4500" w:type="dxa"/>
          </w:tcPr>
          <w:p w:rsidR="008E56A9" w:rsidRDefault="00975D2C" w:rsidP="005A25AC">
            <w:pPr>
              <w:jc w:val="center"/>
              <w:rPr>
                <w:sz w:val="8"/>
              </w:rPr>
            </w:pPr>
            <w:r w:rsidRPr="00975D2C">
              <w:rPr>
                <w:noProof/>
                <w:sz w:val="28"/>
              </w:rPr>
              <w:pict>
                <v:line id="_x0000_s1077" style="position:absolute;left:0;text-align:left;z-index:251670528;mso-position-horizontal-relative:text;mso-position-vertical-relative:text" from="203.5pt,31.15pt" to="217.95pt,31.2pt" strokeweight="1pt">
                  <v:stroke startarrowwidth="narrow" startarrowlength="short" endarrowwidth="narrow" endarrowlength="short"/>
                </v:line>
              </w:pict>
            </w:r>
            <w:r w:rsidRPr="00975D2C">
              <w:rPr>
                <w:noProof/>
                <w:sz w:val="28"/>
              </w:rPr>
              <w:pict>
                <v:line id="_x0000_s1078" style="position:absolute;left:0;text-align:left;z-index:251671552;mso-position-horizontal-relative:text;mso-position-vertical-relative:text" from="221.5pt,31.6pt" to="221.55pt,46.05pt" strokeweight="1pt">
                  <v:stroke startarrowwidth="narrow" startarrowlength="short" endarrowwidth="narrow" endarrowlength="short"/>
                </v:line>
              </w:pict>
            </w:r>
            <w:r w:rsidRPr="00975D2C">
              <w:rPr>
                <w:noProof/>
                <w:sz w:val="28"/>
              </w:rPr>
              <w:pict>
                <v:line id="_x0000_s1075" style="position:absolute;left:0;text-align:left;z-index:251668480;mso-position-horizontal-relative:text;mso-position-vertical-relative:text" from="1.3pt,33.1pt" to="15.75pt,33.15pt" o:allowincell="f" strokeweight="1pt">
                  <v:stroke startarrowwidth="narrow" startarrowlength="short" endarrowwidth="narrow" endarrowlength="short"/>
                </v:line>
              </w:pict>
            </w:r>
            <w:r w:rsidRPr="00975D2C">
              <w:rPr>
                <w:noProof/>
                <w:sz w:val="28"/>
              </w:rPr>
              <w:pict>
                <v:line id="_x0000_s1076" style="position:absolute;left:0;text-align:left;z-index:251669504;mso-position-horizontal-relative:text;mso-position-vertical-relative:text" from="1.3pt,33.1pt" to="1.35pt,47.55pt" o:allowincell="f" strokeweight="1pt">
                  <v:stroke startarrowwidth="narrow" startarrowlength="short" endarrowwidth="narrow" endarrowlength="short"/>
                </v:line>
              </w:pict>
            </w:r>
          </w:p>
          <w:p w:rsidR="008E56A9" w:rsidRDefault="00416401" w:rsidP="00416401">
            <w:pPr>
              <w:jc w:val="center"/>
              <w:rPr>
                <w:sz w:val="22"/>
              </w:rPr>
            </w:pPr>
            <w:r>
              <w:rPr>
                <w:sz w:val="28"/>
                <w:szCs w:val="28"/>
              </w:rPr>
              <w:t>27.01.2023 № 116</w:t>
            </w:r>
            <w:r w:rsidR="008E56A9">
              <w:rPr>
                <w:sz w:val="28"/>
                <w:szCs w:val="28"/>
              </w:rPr>
              <w:t xml:space="preserve">  </w:t>
            </w:r>
          </w:p>
        </w:tc>
      </w:tr>
      <w:tr w:rsidR="008E56A9" w:rsidRPr="00F544AA" w:rsidTr="008E56A9">
        <w:trPr>
          <w:trHeight w:val="283"/>
        </w:trPr>
        <w:tc>
          <w:tcPr>
            <w:tcW w:w="4500" w:type="dxa"/>
          </w:tcPr>
          <w:p w:rsidR="008E56A9" w:rsidRPr="00F544AA" w:rsidRDefault="008E56A9" w:rsidP="00290D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структуры администрации муниципального образования Ивановский сельсовет Оренбургского района Оренбургской области</w:t>
            </w:r>
          </w:p>
        </w:tc>
      </w:tr>
    </w:tbl>
    <w:p w:rsidR="006E2417" w:rsidRDefault="006E2417" w:rsidP="00FB613F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424C70" w:rsidRDefault="00424C70" w:rsidP="00FB613F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BC500E" w:rsidRDefault="00914EB6" w:rsidP="00FB613F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66811">
        <w:rPr>
          <w:sz w:val="28"/>
          <w:szCs w:val="28"/>
        </w:rPr>
        <w:t xml:space="preserve"> соответствии с</w:t>
      </w:r>
      <w:r w:rsidR="00ED2CF4">
        <w:rPr>
          <w:sz w:val="28"/>
          <w:szCs w:val="28"/>
        </w:rPr>
        <w:t xml:space="preserve"> частью 8 статьи 37 </w:t>
      </w:r>
      <w:r w:rsidR="00D66811">
        <w:rPr>
          <w:sz w:val="28"/>
          <w:szCs w:val="28"/>
        </w:rPr>
        <w:t>Федеральн</w:t>
      </w:r>
      <w:r w:rsidR="00ED2CF4">
        <w:rPr>
          <w:sz w:val="28"/>
          <w:szCs w:val="28"/>
        </w:rPr>
        <w:t>ого</w:t>
      </w:r>
      <w:r w:rsidR="00D66811">
        <w:rPr>
          <w:sz w:val="28"/>
          <w:szCs w:val="28"/>
        </w:rPr>
        <w:t xml:space="preserve"> закон</w:t>
      </w:r>
      <w:r w:rsidR="00ED2CF4">
        <w:rPr>
          <w:sz w:val="28"/>
          <w:szCs w:val="28"/>
        </w:rPr>
        <w:t>а</w:t>
      </w:r>
      <w:r w:rsidR="00D66811">
        <w:rPr>
          <w:sz w:val="28"/>
          <w:szCs w:val="28"/>
        </w:rPr>
        <w:t xml:space="preserve"> от </w:t>
      </w:r>
      <w:r w:rsidR="008E56A9">
        <w:rPr>
          <w:sz w:val="28"/>
          <w:szCs w:val="28"/>
        </w:rPr>
        <w:t xml:space="preserve">06.10.2003 </w:t>
      </w:r>
      <w:r w:rsidR="00D66811">
        <w:rPr>
          <w:sz w:val="28"/>
          <w:szCs w:val="28"/>
        </w:rPr>
        <w:t>№ 131-ФЗ «Об общих принципах организации местного самоуправления</w:t>
      </w:r>
      <w:r w:rsidR="00365AF0">
        <w:rPr>
          <w:sz w:val="28"/>
          <w:szCs w:val="28"/>
        </w:rPr>
        <w:t xml:space="preserve"> в</w:t>
      </w:r>
      <w:r w:rsidR="00D66811">
        <w:rPr>
          <w:sz w:val="28"/>
          <w:szCs w:val="28"/>
        </w:rPr>
        <w:t xml:space="preserve"> Российской Федерации»</w:t>
      </w:r>
      <w:r w:rsidR="00D66811" w:rsidRPr="00D66811">
        <w:rPr>
          <w:sz w:val="28"/>
          <w:szCs w:val="28"/>
        </w:rPr>
        <w:t xml:space="preserve">, </w:t>
      </w:r>
      <w:r w:rsidR="00F77ABE" w:rsidRPr="00BC500E">
        <w:rPr>
          <w:sz w:val="28"/>
          <w:szCs w:val="28"/>
        </w:rPr>
        <w:t xml:space="preserve">руководствуясь Уставом муниципального образования </w:t>
      </w:r>
      <w:r w:rsidR="00993949">
        <w:rPr>
          <w:sz w:val="28"/>
          <w:szCs w:val="28"/>
        </w:rPr>
        <w:t xml:space="preserve"> </w:t>
      </w:r>
      <w:r w:rsidR="00424C70">
        <w:rPr>
          <w:sz w:val="28"/>
          <w:szCs w:val="28"/>
        </w:rPr>
        <w:t xml:space="preserve">Ивановский </w:t>
      </w:r>
      <w:r w:rsidR="00993949">
        <w:rPr>
          <w:sz w:val="28"/>
          <w:szCs w:val="28"/>
        </w:rPr>
        <w:t>сельсовет Оренбургского</w:t>
      </w:r>
      <w:r w:rsidR="00F77ABE" w:rsidRPr="00BC500E">
        <w:rPr>
          <w:sz w:val="28"/>
          <w:szCs w:val="28"/>
        </w:rPr>
        <w:t xml:space="preserve"> район</w:t>
      </w:r>
      <w:r w:rsidR="00993949">
        <w:rPr>
          <w:sz w:val="28"/>
          <w:szCs w:val="28"/>
        </w:rPr>
        <w:t>а</w:t>
      </w:r>
      <w:r w:rsidR="00FB45C2">
        <w:rPr>
          <w:sz w:val="28"/>
          <w:szCs w:val="28"/>
        </w:rPr>
        <w:t xml:space="preserve"> Оренбургской области</w:t>
      </w:r>
      <w:r w:rsidR="00F77ABE" w:rsidRPr="00BC500E">
        <w:rPr>
          <w:sz w:val="28"/>
          <w:szCs w:val="28"/>
        </w:rPr>
        <w:t>,</w:t>
      </w:r>
      <w:r w:rsidR="001C2D71" w:rsidRPr="00BC500E">
        <w:rPr>
          <w:sz w:val="28"/>
          <w:szCs w:val="28"/>
        </w:rPr>
        <w:t xml:space="preserve"> Совет депутатов муниципального о</w:t>
      </w:r>
      <w:r w:rsidR="00993949">
        <w:rPr>
          <w:sz w:val="28"/>
          <w:szCs w:val="28"/>
        </w:rPr>
        <w:t xml:space="preserve">бразования </w:t>
      </w:r>
      <w:r w:rsidR="00424C70">
        <w:rPr>
          <w:sz w:val="28"/>
          <w:szCs w:val="28"/>
        </w:rPr>
        <w:t>Ивановский сельсовет Оренбургского</w:t>
      </w:r>
      <w:r w:rsidR="00424C70" w:rsidRPr="00BC500E">
        <w:rPr>
          <w:sz w:val="28"/>
          <w:szCs w:val="28"/>
        </w:rPr>
        <w:t xml:space="preserve"> район</w:t>
      </w:r>
      <w:r w:rsidR="00424C70">
        <w:rPr>
          <w:sz w:val="28"/>
          <w:szCs w:val="28"/>
        </w:rPr>
        <w:t>а Оренбургской области</w:t>
      </w:r>
      <w:r w:rsidR="00424C70" w:rsidRPr="00BC500E">
        <w:rPr>
          <w:sz w:val="28"/>
          <w:szCs w:val="28"/>
        </w:rPr>
        <w:t xml:space="preserve"> </w:t>
      </w:r>
      <w:r w:rsidR="001C2D71" w:rsidRPr="00BC500E">
        <w:rPr>
          <w:sz w:val="28"/>
          <w:szCs w:val="28"/>
        </w:rPr>
        <w:t>р е ш и л:</w:t>
      </w:r>
    </w:p>
    <w:p w:rsidR="00D66811" w:rsidRDefault="00BC500E" w:rsidP="005E147E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4F4DFC">
        <w:rPr>
          <w:sz w:val="28"/>
          <w:szCs w:val="28"/>
        </w:rPr>
        <w:t xml:space="preserve">1. </w:t>
      </w:r>
      <w:r w:rsidR="00D66811" w:rsidRPr="00D66811">
        <w:rPr>
          <w:sz w:val="28"/>
          <w:szCs w:val="28"/>
        </w:rPr>
        <w:t xml:space="preserve">Утвердить структуру </w:t>
      </w:r>
      <w:r w:rsidR="00D66811" w:rsidRPr="009A15D2">
        <w:rPr>
          <w:sz w:val="28"/>
          <w:szCs w:val="28"/>
        </w:rPr>
        <w:t xml:space="preserve">администрации муниципального образования </w:t>
      </w:r>
      <w:r w:rsidR="00424C70">
        <w:rPr>
          <w:sz w:val="28"/>
          <w:szCs w:val="28"/>
        </w:rPr>
        <w:t>Ивановский сельсовет Оренбургского</w:t>
      </w:r>
      <w:r w:rsidR="00424C70" w:rsidRPr="00BC500E">
        <w:rPr>
          <w:sz w:val="28"/>
          <w:szCs w:val="28"/>
        </w:rPr>
        <w:t xml:space="preserve"> район</w:t>
      </w:r>
      <w:r w:rsidR="00424C70">
        <w:rPr>
          <w:sz w:val="28"/>
          <w:szCs w:val="28"/>
        </w:rPr>
        <w:t xml:space="preserve">а Оренбургской области, </w:t>
      </w:r>
      <w:r w:rsidR="00D66811" w:rsidRPr="009A15D2">
        <w:rPr>
          <w:sz w:val="28"/>
          <w:szCs w:val="28"/>
        </w:rPr>
        <w:t>согласно приложению</w:t>
      </w:r>
      <w:r w:rsidR="00424C70">
        <w:rPr>
          <w:sz w:val="28"/>
          <w:szCs w:val="28"/>
        </w:rPr>
        <w:t xml:space="preserve"> № 1</w:t>
      </w:r>
      <w:r w:rsidR="00D66811" w:rsidRPr="009A15D2">
        <w:rPr>
          <w:sz w:val="28"/>
          <w:szCs w:val="28"/>
        </w:rPr>
        <w:t>.</w:t>
      </w:r>
    </w:p>
    <w:p w:rsidR="00424C70" w:rsidRPr="00120480" w:rsidRDefault="00D66811" w:rsidP="008E56A9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D66811">
        <w:rPr>
          <w:sz w:val="28"/>
          <w:szCs w:val="28"/>
        </w:rPr>
        <w:t xml:space="preserve">2. </w:t>
      </w:r>
      <w:r w:rsidR="00424C70" w:rsidRPr="00120480">
        <w:rPr>
          <w:sz w:val="28"/>
          <w:szCs w:val="28"/>
        </w:rPr>
        <w:t>Настоящее решение подлежит передаче в уполномоченный орган исполнительной власти Оренбургской области для включения в областной регистр нормативных правовых актов.</w:t>
      </w:r>
    </w:p>
    <w:p w:rsidR="00424C70" w:rsidRPr="004419BC" w:rsidRDefault="008E56A9" w:rsidP="00424C70">
      <w:pPr>
        <w:widowControl w:val="0"/>
        <w:autoSpaceDE w:val="0"/>
        <w:adjustRightInd w:val="0"/>
        <w:ind w:firstLine="709"/>
        <w:jc w:val="both"/>
        <w:rPr>
          <w:rFonts w:eastAsia="Arial CYR"/>
          <w:sz w:val="28"/>
          <w:szCs w:val="28"/>
        </w:rPr>
      </w:pPr>
      <w:r>
        <w:rPr>
          <w:sz w:val="28"/>
          <w:szCs w:val="28"/>
        </w:rPr>
        <w:t>3</w:t>
      </w:r>
      <w:r w:rsidR="00424C70">
        <w:rPr>
          <w:sz w:val="28"/>
          <w:szCs w:val="28"/>
        </w:rPr>
        <w:t xml:space="preserve">. </w:t>
      </w:r>
      <w:r w:rsidR="00424C70" w:rsidRPr="00BD2B98">
        <w:rPr>
          <w:sz w:val="28"/>
          <w:szCs w:val="28"/>
        </w:rPr>
        <w:t>Настоящее решение обнародовать и разместить на официальном сайте  муниципального образования  Ивановский  сельсовет Оренбургского района Оренбургской области  в сети Интернет.</w:t>
      </w:r>
    </w:p>
    <w:p w:rsidR="00424C70" w:rsidRPr="00F5738F" w:rsidRDefault="008E56A9" w:rsidP="00424C7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424C70" w:rsidRPr="00120480">
        <w:rPr>
          <w:sz w:val="28"/>
          <w:szCs w:val="28"/>
        </w:rPr>
        <w:t xml:space="preserve">. </w:t>
      </w:r>
      <w:r w:rsidR="00424C70" w:rsidRPr="00F5738F">
        <w:rPr>
          <w:rFonts w:eastAsia="Calibri"/>
          <w:sz w:val="28"/>
          <w:szCs w:val="28"/>
          <w:lang w:eastAsia="en-US"/>
        </w:rPr>
        <w:t xml:space="preserve">Контроль за исполнением настоящего решения возложить на постоянную комиссия по </w:t>
      </w:r>
      <w:r w:rsidR="00424C70">
        <w:rPr>
          <w:rFonts w:eastAsia="Calibri"/>
          <w:sz w:val="28"/>
          <w:szCs w:val="28"/>
          <w:lang w:eastAsia="en-US"/>
        </w:rPr>
        <w:t>мандатным вопросам, вопросам местного самоуправления, законности и правопорядка  (Васильева А.Ю</w:t>
      </w:r>
      <w:r w:rsidR="00424C70" w:rsidRPr="00F5738F">
        <w:rPr>
          <w:rFonts w:eastAsia="Calibri"/>
          <w:sz w:val="28"/>
          <w:szCs w:val="28"/>
          <w:lang w:eastAsia="en-US"/>
        </w:rPr>
        <w:t xml:space="preserve">.). </w:t>
      </w:r>
    </w:p>
    <w:p w:rsidR="00424C70" w:rsidRPr="00120480" w:rsidRDefault="008E56A9" w:rsidP="00424C70">
      <w:pPr>
        <w:widowControl w:val="0"/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24C70" w:rsidRPr="00120480">
        <w:rPr>
          <w:sz w:val="28"/>
          <w:szCs w:val="28"/>
        </w:rPr>
        <w:t xml:space="preserve">. Настоящее решение вступает в силу после его официального </w:t>
      </w:r>
      <w:r w:rsidR="00424C70">
        <w:rPr>
          <w:sz w:val="28"/>
          <w:szCs w:val="28"/>
        </w:rPr>
        <w:t>обнародования</w:t>
      </w:r>
      <w:r w:rsidR="00424C70" w:rsidRPr="00120480">
        <w:rPr>
          <w:sz w:val="28"/>
          <w:szCs w:val="28"/>
        </w:rPr>
        <w:t>.</w:t>
      </w:r>
    </w:p>
    <w:p w:rsidR="008E56A9" w:rsidRDefault="008E56A9" w:rsidP="00424C70">
      <w:pPr>
        <w:pStyle w:val="a5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24C70" w:rsidRDefault="00424C70" w:rsidP="00424C70">
      <w:pPr>
        <w:pStyle w:val="a5"/>
        <w:tabs>
          <w:tab w:val="left" w:pos="993"/>
        </w:tabs>
        <w:spacing w:after="0"/>
        <w:jc w:val="both"/>
        <w:rPr>
          <w:sz w:val="28"/>
          <w:szCs w:val="28"/>
        </w:rPr>
      </w:pPr>
      <w:r w:rsidRPr="00927858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927858">
        <w:rPr>
          <w:sz w:val="28"/>
          <w:szCs w:val="28"/>
        </w:rPr>
        <w:t xml:space="preserve">Совета депутатов                               </w:t>
      </w:r>
      <w:r>
        <w:rPr>
          <w:sz w:val="28"/>
          <w:szCs w:val="28"/>
        </w:rPr>
        <w:t xml:space="preserve">                     </w:t>
      </w:r>
      <w:r w:rsidRPr="00927858">
        <w:rPr>
          <w:sz w:val="28"/>
          <w:szCs w:val="28"/>
        </w:rPr>
        <w:t xml:space="preserve"> А.С.</w:t>
      </w:r>
      <w:r>
        <w:rPr>
          <w:sz w:val="28"/>
          <w:szCs w:val="28"/>
        </w:rPr>
        <w:t xml:space="preserve"> </w:t>
      </w:r>
      <w:r w:rsidRPr="00927858">
        <w:rPr>
          <w:sz w:val="28"/>
          <w:szCs w:val="28"/>
        </w:rPr>
        <w:t>Тимофеев</w:t>
      </w:r>
    </w:p>
    <w:p w:rsidR="00424C70" w:rsidRDefault="00424C70" w:rsidP="00424C70">
      <w:pPr>
        <w:pStyle w:val="a5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424C70" w:rsidRDefault="00424C70" w:rsidP="00424C70">
      <w:pPr>
        <w:pStyle w:val="a5"/>
        <w:tabs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С.Т.  Байбулатов</w:t>
      </w:r>
      <w:bookmarkStart w:id="0" w:name="_GoBack"/>
      <w:bookmarkEnd w:id="0"/>
    </w:p>
    <w:p w:rsidR="008E56A9" w:rsidRPr="00A55693" w:rsidRDefault="008E56A9" w:rsidP="00424C70">
      <w:pPr>
        <w:pStyle w:val="a5"/>
        <w:tabs>
          <w:tab w:val="left" w:pos="993"/>
        </w:tabs>
        <w:spacing w:after="0"/>
        <w:jc w:val="both"/>
      </w:pPr>
    </w:p>
    <w:tbl>
      <w:tblPr>
        <w:tblW w:w="9606" w:type="dxa"/>
        <w:tblLook w:val="01E0"/>
      </w:tblPr>
      <w:tblGrid>
        <w:gridCol w:w="1668"/>
        <w:gridCol w:w="7938"/>
      </w:tblGrid>
      <w:tr w:rsidR="00F77ABE" w:rsidRPr="00424C70" w:rsidTr="002474B2">
        <w:tc>
          <w:tcPr>
            <w:tcW w:w="1668" w:type="dxa"/>
          </w:tcPr>
          <w:p w:rsidR="00F77ABE" w:rsidRPr="00424C70" w:rsidRDefault="00F77ABE" w:rsidP="002474B2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4C70">
              <w:rPr>
                <w:rFonts w:ascii="Times New Roman" w:hAnsi="Times New Roman" w:cs="Times New Roman"/>
                <w:sz w:val="22"/>
                <w:szCs w:val="22"/>
              </w:rPr>
              <w:t>Разослано:</w:t>
            </w:r>
          </w:p>
        </w:tc>
        <w:tc>
          <w:tcPr>
            <w:tcW w:w="7938" w:type="dxa"/>
          </w:tcPr>
          <w:p w:rsidR="00F77ABE" w:rsidRPr="00424C70" w:rsidRDefault="001C2D71" w:rsidP="002474B2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424C7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F77ABE" w:rsidRPr="00424C70">
              <w:rPr>
                <w:rFonts w:ascii="Times New Roman" w:hAnsi="Times New Roman" w:cs="Times New Roman"/>
                <w:sz w:val="22"/>
                <w:szCs w:val="22"/>
              </w:rPr>
              <w:t xml:space="preserve">ппарату Губернатора и Правительства Оренбургской области, прокуратуре района, в дело </w:t>
            </w:r>
          </w:p>
        </w:tc>
      </w:tr>
    </w:tbl>
    <w:p w:rsidR="000578D9" w:rsidRDefault="000578D9" w:rsidP="00F77ABE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  <w:sectPr w:rsidR="000578D9" w:rsidSect="008E56A9">
          <w:headerReference w:type="even" r:id="rId7"/>
          <w:pgSz w:w="11906" w:h="16838"/>
          <w:pgMar w:top="1021" w:right="851" w:bottom="1021" w:left="1701" w:header="709" w:footer="709" w:gutter="0"/>
          <w:cols w:space="708"/>
          <w:titlePg/>
          <w:docGrid w:linePitch="360"/>
        </w:sectPr>
      </w:pPr>
    </w:p>
    <w:p w:rsidR="00D66811" w:rsidRPr="001C2D71" w:rsidRDefault="000578D9" w:rsidP="00D66811">
      <w:pPr>
        <w:pStyle w:val="ConsPlusNormal"/>
        <w:widowControl/>
        <w:ind w:firstLine="52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П</w:t>
      </w:r>
      <w:r w:rsidR="00D66811" w:rsidRPr="001C2D71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D66811">
        <w:rPr>
          <w:rFonts w:ascii="Times New Roman" w:hAnsi="Times New Roman" w:cs="Times New Roman"/>
          <w:sz w:val="28"/>
          <w:szCs w:val="28"/>
        </w:rPr>
        <w:t>№</w:t>
      </w:r>
      <w:r w:rsidR="00901E89">
        <w:rPr>
          <w:rFonts w:ascii="Times New Roman" w:hAnsi="Times New Roman" w:cs="Times New Roman"/>
          <w:sz w:val="28"/>
          <w:szCs w:val="28"/>
        </w:rPr>
        <w:t xml:space="preserve"> </w:t>
      </w:r>
      <w:r w:rsidR="00DF0420">
        <w:rPr>
          <w:rFonts w:ascii="Times New Roman" w:hAnsi="Times New Roman" w:cs="Times New Roman"/>
          <w:sz w:val="28"/>
          <w:szCs w:val="28"/>
        </w:rPr>
        <w:t>1</w:t>
      </w:r>
    </w:p>
    <w:p w:rsidR="00D66811" w:rsidRPr="001C2D71" w:rsidRDefault="000578D9" w:rsidP="00D66811">
      <w:pPr>
        <w:pStyle w:val="ConsPlusNormal"/>
        <w:widowControl/>
        <w:ind w:firstLine="52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D66811" w:rsidRPr="001C2D7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D66811" w:rsidRPr="001C2D71" w:rsidRDefault="000578D9" w:rsidP="00C56F10">
      <w:pPr>
        <w:pStyle w:val="ConsPlusNormal"/>
        <w:widowControl/>
        <w:ind w:firstLine="522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D66811" w:rsidRPr="001C2D7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66811" w:rsidRDefault="000578D9" w:rsidP="00C56F10">
      <w:pPr>
        <w:pStyle w:val="ConsPlusNormal"/>
        <w:widowControl/>
        <w:ind w:firstLine="522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221261">
        <w:rPr>
          <w:rFonts w:ascii="Times New Roman" w:hAnsi="Times New Roman" w:cs="Times New Roman"/>
          <w:sz w:val="28"/>
          <w:szCs w:val="28"/>
        </w:rPr>
        <w:t>Ивановский</w:t>
      </w:r>
      <w:r w:rsidR="00993949">
        <w:rPr>
          <w:rFonts w:ascii="Times New Roman" w:hAnsi="Times New Roman" w:cs="Times New Roman"/>
          <w:sz w:val="28"/>
          <w:szCs w:val="28"/>
        </w:rPr>
        <w:t xml:space="preserve"> сельсовет</w:t>
      </w:r>
    </w:p>
    <w:p w:rsidR="00221261" w:rsidRDefault="00221261" w:rsidP="00221261">
      <w:pPr>
        <w:pStyle w:val="ConsPlusNormal"/>
        <w:widowControl/>
        <w:ind w:left="142" w:firstLine="1219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Оренбургского района</w:t>
      </w:r>
    </w:p>
    <w:p w:rsidR="00221261" w:rsidRPr="001C2D71" w:rsidRDefault="00221261" w:rsidP="00221261">
      <w:pPr>
        <w:pStyle w:val="ConsPlusNormal"/>
        <w:widowControl/>
        <w:ind w:left="142" w:firstLine="1219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A3261A" w:rsidRDefault="000578D9" w:rsidP="00C56F10">
      <w:pPr>
        <w:pStyle w:val="consplustitle0"/>
        <w:spacing w:before="0" w:beforeAutospacing="0" w:after="0" w:afterAutospacing="0"/>
        <w:ind w:firstLine="52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  <w:r w:rsidR="00221261">
        <w:rPr>
          <w:sz w:val="28"/>
          <w:szCs w:val="28"/>
        </w:rPr>
        <w:t>от</w:t>
      </w:r>
      <w:r w:rsidR="00416401">
        <w:rPr>
          <w:sz w:val="28"/>
          <w:szCs w:val="28"/>
        </w:rPr>
        <w:t xml:space="preserve"> 27.01.2023 № 116</w:t>
      </w:r>
    </w:p>
    <w:p w:rsidR="00FE3868" w:rsidRDefault="00FE3868" w:rsidP="00FE3868">
      <w:pPr>
        <w:pStyle w:val="consplustitle0"/>
        <w:spacing w:before="0" w:beforeAutospacing="0" w:after="0" w:afterAutospacing="0"/>
        <w:rPr>
          <w:sz w:val="28"/>
          <w:szCs w:val="28"/>
        </w:rPr>
      </w:pPr>
    </w:p>
    <w:p w:rsidR="00221261" w:rsidRDefault="00DF0420" w:rsidP="00221261">
      <w:pPr>
        <w:pStyle w:val="consplustitle0"/>
        <w:spacing w:before="0" w:beforeAutospacing="0" w:after="0" w:afterAutospacing="0"/>
        <w:jc w:val="center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Структура</w:t>
      </w:r>
      <w:r w:rsidR="00221261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администрации муниципального образования </w:t>
      </w:r>
      <w:r w:rsidR="00221261">
        <w:rPr>
          <w:kern w:val="28"/>
          <w:sz w:val="28"/>
          <w:szCs w:val="28"/>
        </w:rPr>
        <w:t>Ивановский</w:t>
      </w:r>
      <w:r>
        <w:rPr>
          <w:kern w:val="28"/>
          <w:sz w:val="28"/>
          <w:szCs w:val="28"/>
        </w:rPr>
        <w:t xml:space="preserve"> сельсовет </w:t>
      </w:r>
    </w:p>
    <w:p w:rsidR="00DF0420" w:rsidRDefault="00DF0420" w:rsidP="00221261">
      <w:pPr>
        <w:pStyle w:val="consplustitle0"/>
        <w:spacing w:before="0" w:beforeAutospacing="0" w:after="0" w:afterAutospacing="0"/>
        <w:jc w:val="center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Оренбургского района Оренбургской области</w:t>
      </w:r>
    </w:p>
    <w:p w:rsidR="00F91F52" w:rsidRDefault="00F462EF" w:rsidP="004528D5">
      <w:pPr>
        <w:pStyle w:val="consplustitle0"/>
        <w:jc w:val="center"/>
        <w:rPr>
          <w:kern w:val="28"/>
          <w:sz w:val="28"/>
          <w:szCs w:val="28"/>
        </w:rPr>
        <w:sectPr w:rsidR="00F91F52" w:rsidSect="000578D9">
          <w:pgSz w:w="16838" w:h="11906" w:orient="landscape"/>
          <w:pgMar w:top="1701" w:right="357" w:bottom="539" w:left="238" w:header="709" w:footer="709" w:gutter="0"/>
          <w:cols w:space="708"/>
          <w:titlePg/>
          <w:docGrid w:linePitch="360"/>
        </w:sectPr>
      </w:pPr>
      <w:r>
        <w:rPr>
          <w:noProof/>
          <w:kern w:val="28"/>
          <w:sz w:val="28"/>
          <w:szCs w:val="28"/>
        </w:rPr>
        <w:drawing>
          <wp:inline distT="0" distB="0" distL="0" distR="0">
            <wp:extent cx="8115300" cy="3200400"/>
            <wp:effectExtent l="19050" t="0" r="57150" b="0"/>
            <wp:docPr id="68" name="Организационная диаграмма 6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DF0420" w:rsidRPr="001058D8" w:rsidRDefault="00DF0420" w:rsidP="00DB1272">
      <w:pPr>
        <w:pStyle w:val="consplustitle0"/>
        <w:rPr>
          <w:kern w:val="28"/>
        </w:rPr>
      </w:pPr>
    </w:p>
    <w:sectPr w:rsidR="00DF0420" w:rsidRPr="001058D8" w:rsidSect="00203387">
      <w:pgSz w:w="11906" w:h="16838"/>
      <w:pgMar w:top="360" w:right="851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CDD" w:rsidRDefault="00267CDD">
      <w:r>
        <w:separator/>
      </w:r>
    </w:p>
  </w:endnote>
  <w:endnote w:type="continuationSeparator" w:id="1">
    <w:p w:rsidR="00267CDD" w:rsidRDefault="00267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CDD" w:rsidRDefault="00267CDD">
      <w:r>
        <w:separator/>
      </w:r>
    </w:p>
  </w:footnote>
  <w:footnote w:type="continuationSeparator" w:id="1">
    <w:p w:rsidR="00267CDD" w:rsidRDefault="00267C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0E" w:rsidRDefault="00975D2C" w:rsidP="00585FC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C500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2417">
      <w:rPr>
        <w:rStyle w:val="a8"/>
        <w:noProof/>
      </w:rPr>
      <w:t>2</w:t>
    </w:r>
    <w:r>
      <w:rPr>
        <w:rStyle w:val="a8"/>
      </w:rPr>
      <w:fldChar w:fldCharType="end"/>
    </w:r>
  </w:p>
  <w:p w:rsidR="00BC500E" w:rsidRDefault="00BC500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4E4D"/>
    <w:multiLevelType w:val="multilevel"/>
    <w:tmpl w:val="6682146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0"/>
        </w:tabs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cs="Times New Roman" w:hint="default"/>
      </w:rPr>
    </w:lvl>
  </w:abstractNum>
  <w:abstractNum w:abstractNumId="1">
    <w:nsid w:val="023B3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94710B3"/>
    <w:multiLevelType w:val="hybridMultilevel"/>
    <w:tmpl w:val="D0168CC6"/>
    <w:lvl w:ilvl="0" w:tplc="18C48C26">
      <w:start w:val="1"/>
      <w:numFmt w:val="decimal"/>
      <w:lvlText w:val="%1)"/>
      <w:lvlJc w:val="left"/>
      <w:pPr>
        <w:tabs>
          <w:tab w:val="num" w:pos="2445"/>
        </w:tabs>
        <w:ind w:left="2445" w:hanging="118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1F025B"/>
    <w:multiLevelType w:val="hybridMultilevel"/>
    <w:tmpl w:val="512EDD8A"/>
    <w:lvl w:ilvl="0" w:tplc="EE44320E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 w:hint="default"/>
      </w:rPr>
    </w:lvl>
    <w:lvl w:ilvl="1" w:tplc="B9789E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35A8C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744C9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538D8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F4CED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29EDB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FB64A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D709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0E2B3489"/>
    <w:multiLevelType w:val="hybridMultilevel"/>
    <w:tmpl w:val="9E28F228"/>
    <w:lvl w:ilvl="0" w:tplc="D3DC29E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1C31CEA"/>
    <w:multiLevelType w:val="hybridMultilevel"/>
    <w:tmpl w:val="D814F4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473AB6"/>
    <w:multiLevelType w:val="hybridMultilevel"/>
    <w:tmpl w:val="4FD861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8F2679"/>
    <w:multiLevelType w:val="multilevel"/>
    <w:tmpl w:val="6D42063A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cs="Times New Roman" w:hint="default"/>
      </w:rPr>
    </w:lvl>
  </w:abstractNum>
  <w:abstractNum w:abstractNumId="8">
    <w:nsid w:val="28E10811"/>
    <w:multiLevelType w:val="hybridMultilevel"/>
    <w:tmpl w:val="108E6198"/>
    <w:lvl w:ilvl="0" w:tplc="8F04355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CDF328B"/>
    <w:multiLevelType w:val="hybridMultilevel"/>
    <w:tmpl w:val="8B687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447423"/>
    <w:multiLevelType w:val="hybridMultilevel"/>
    <w:tmpl w:val="D484697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2F402DE"/>
    <w:multiLevelType w:val="hybridMultilevel"/>
    <w:tmpl w:val="62E8B3B4"/>
    <w:lvl w:ilvl="0" w:tplc="18C48C26">
      <w:start w:val="1"/>
      <w:numFmt w:val="decimal"/>
      <w:lvlText w:val="%1)"/>
      <w:lvlJc w:val="left"/>
      <w:pPr>
        <w:tabs>
          <w:tab w:val="num" w:pos="2445"/>
        </w:tabs>
        <w:ind w:left="2445" w:hanging="118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79D2E35"/>
    <w:multiLevelType w:val="hybridMultilevel"/>
    <w:tmpl w:val="E7CC2D8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93B5965"/>
    <w:multiLevelType w:val="hybridMultilevel"/>
    <w:tmpl w:val="D18A4D00"/>
    <w:lvl w:ilvl="0" w:tplc="320C49E8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3A686A90"/>
    <w:multiLevelType w:val="hybridMultilevel"/>
    <w:tmpl w:val="A71C7378"/>
    <w:lvl w:ilvl="0" w:tplc="58482116">
      <w:start w:val="1"/>
      <w:numFmt w:val="decimal"/>
      <w:lvlText w:val="%1."/>
      <w:lvlJc w:val="left"/>
      <w:pPr>
        <w:tabs>
          <w:tab w:val="num" w:pos="1674"/>
        </w:tabs>
        <w:ind w:left="1674" w:hanging="930"/>
      </w:pPr>
      <w:rPr>
        <w:rFonts w:cs="Times New Roman" w:hint="default"/>
      </w:rPr>
    </w:lvl>
    <w:lvl w:ilvl="1" w:tplc="CD163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0564E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9F2EB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56D0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C2ADE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80E78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DA418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9E604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3EA915DE"/>
    <w:multiLevelType w:val="hybridMultilevel"/>
    <w:tmpl w:val="E69C9BA8"/>
    <w:lvl w:ilvl="0" w:tplc="99F27668">
      <w:start w:val="3"/>
      <w:numFmt w:val="bullet"/>
      <w:lvlText w:val="-"/>
      <w:lvlJc w:val="left"/>
      <w:pPr>
        <w:tabs>
          <w:tab w:val="num" w:pos="990"/>
        </w:tabs>
        <w:ind w:left="990" w:hanging="9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EF34110"/>
    <w:multiLevelType w:val="hybridMultilevel"/>
    <w:tmpl w:val="B82C1B7A"/>
    <w:lvl w:ilvl="0" w:tplc="67E2C03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408B4C87"/>
    <w:multiLevelType w:val="hybridMultilevel"/>
    <w:tmpl w:val="3614EF16"/>
    <w:lvl w:ilvl="0" w:tplc="573AE4D6">
      <w:start w:val="1"/>
      <w:numFmt w:val="decimal"/>
      <w:lvlText w:val="4.%1."/>
      <w:lvlJc w:val="left"/>
      <w:pPr>
        <w:tabs>
          <w:tab w:val="num" w:pos="1108"/>
        </w:tabs>
        <w:ind w:left="110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5646043"/>
    <w:multiLevelType w:val="hybridMultilevel"/>
    <w:tmpl w:val="90FA5D3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3977E20"/>
    <w:multiLevelType w:val="hybridMultilevel"/>
    <w:tmpl w:val="D83E5FF8"/>
    <w:lvl w:ilvl="0" w:tplc="9FD8D0C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2647130"/>
    <w:multiLevelType w:val="hybridMultilevel"/>
    <w:tmpl w:val="04104B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6993769D"/>
    <w:multiLevelType w:val="hybridMultilevel"/>
    <w:tmpl w:val="87AAF444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>
    <w:nsid w:val="6A3952B3"/>
    <w:multiLevelType w:val="hybridMultilevel"/>
    <w:tmpl w:val="2034F07A"/>
    <w:lvl w:ilvl="0" w:tplc="18C48C26">
      <w:start w:val="1"/>
      <w:numFmt w:val="decimal"/>
      <w:lvlText w:val="%1)"/>
      <w:lvlJc w:val="left"/>
      <w:pPr>
        <w:tabs>
          <w:tab w:val="num" w:pos="1725"/>
        </w:tabs>
        <w:ind w:left="1725" w:hanging="118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749E132A"/>
    <w:multiLevelType w:val="hybridMultilevel"/>
    <w:tmpl w:val="3A60D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9E90E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5D3E01"/>
    <w:multiLevelType w:val="hybridMultilevel"/>
    <w:tmpl w:val="C92C26E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>
    <w:nsid w:val="760D1109"/>
    <w:multiLevelType w:val="hybridMultilevel"/>
    <w:tmpl w:val="88464D8E"/>
    <w:lvl w:ilvl="0" w:tplc="A08C8E42">
      <w:start w:val="1"/>
      <w:numFmt w:val="bullet"/>
      <w:lvlText w:val="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1" w:tplc="A08C8E42">
      <w:start w:val="1"/>
      <w:numFmt w:val="bullet"/>
      <w:lvlText w:val="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26">
    <w:nsid w:val="7A1C54E7"/>
    <w:multiLevelType w:val="hybridMultilevel"/>
    <w:tmpl w:val="F7ECE0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9435A7"/>
    <w:multiLevelType w:val="hybridMultilevel"/>
    <w:tmpl w:val="408C9CB8"/>
    <w:lvl w:ilvl="0" w:tplc="6BAABB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7"/>
  </w:num>
  <w:num w:numId="2">
    <w:abstractNumId w:val="4"/>
  </w:num>
  <w:num w:numId="3">
    <w:abstractNumId w:val="19"/>
  </w:num>
  <w:num w:numId="4">
    <w:abstractNumId w:val="16"/>
  </w:num>
  <w:num w:numId="5">
    <w:abstractNumId w:val="3"/>
  </w:num>
  <w:num w:numId="6">
    <w:abstractNumId w:val="25"/>
  </w:num>
  <w:num w:numId="7">
    <w:abstractNumId w:val="14"/>
  </w:num>
  <w:num w:numId="8">
    <w:abstractNumId w:val="0"/>
  </w:num>
  <w:num w:numId="9">
    <w:abstractNumId w:val="17"/>
  </w:num>
  <w:num w:numId="10">
    <w:abstractNumId w:val="13"/>
  </w:num>
  <w:num w:numId="11">
    <w:abstractNumId w:val="7"/>
  </w:num>
  <w:num w:numId="12">
    <w:abstractNumId w:val="15"/>
  </w:num>
  <w:num w:numId="13">
    <w:abstractNumId w:val="2"/>
  </w:num>
  <w:num w:numId="14">
    <w:abstractNumId w:val="11"/>
  </w:num>
  <w:num w:numId="15">
    <w:abstractNumId w:val="18"/>
  </w:num>
  <w:num w:numId="16">
    <w:abstractNumId w:val="5"/>
  </w:num>
  <w:num w:numId="17">
    <w:abstractNumId w:val="12"/>
  </w:num>
  <w:num w:numId="18">
    <w:abstractNumId w:val="22"/>
  </w:num>
  <w:num w:numId="19">
    <w:abstractNumId w:val="6"/>
  </w:num>
  <w:num w:numId="20">
    <w:abstractNumId w:val="21"/>
  </w:num>
  <w:num w:numId="21">
    <w:abstractNumId w:val="20"/>
  </w:num>
  <w:num w:numId="22">
    <w:abstractNumId w:val="26"/>
  </w:num>
  <w:num w:numId="23">
    <w:abstractNumId w:val="24"/>
  </w:num>
  <w:num w:numId="24">
    <w:abstractNumId w:val="8"/>
  </w:num>
  <w:num w:numId="25">
    <w:abstractNumId w:val="1"/>
  </w:num>
  <w:num w:numId="26">
    <w:abstractNumId w:val="23"/>
  </w:num>
  <w:num w:numId="27">
    <w:abstractNumId w:val="9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67E2"/>
    <w:rsid w:val="00000A79"/>
    <w:rsid w:val="000123F3"/>
    <w:rsid w:val="00042083"/>
    <w:rsid w:val="00046EC5"/>
    <w:rsid w:val="000578D9"/>
    <w:rsid w:val="00072EE2"/>
    <w:rsid w:val="000775B0"/>
    <w:rsid w:val="000778D4"/>
    <w:rsid w:val="0008513C"/>
    <w:rsid w:val="00093350"/>
    <w:rsid w:val="000A59F9"/>
    <w:rsid w:val="000C0ABE"/>
    <w:rsid w:val="000C11CB"/>
    <w:rsid w:val="000C1D7D"/>
    <w:rsid w:val="000C2510"/>
    <w:rsid w:val="000D4562"/>
    <w:rsid w:val="000D7A0F"/>
    <w:rsid w:val="000D7CC7"/>
    <w:rsid w:val="00100F6A"/>
    <w:rsid w:val="001058D8"/>
    <w:rsid w:val="00106FFC"/>
    <w:rsid w:val="00107C1A"/>
    <w:rsid w:val="00111105"/>
    <w:rsid w:val="001129F1"/>
    <w:rsid w:val="00116048"/>
    <w:rsid w:val="001248EA"/>
    <w:rsid w:val="001314A0"/>
    <w:rsid w:val="0013723C"/>
    <w:rsid w:val="00140F00"/>
    <w:rsid w:val="00141627"/>
    <w:rsid w:val="00146A11"/>
    <w:rsid w:val="00154F68"/>
    <w:rsid w:val="00160B3A"/>
    <w:rsid w:val="0017549B"/>
    <w:rsid w:val="0018499F"/>
    <w:rsid w:val="00192C48"/>
    <w:rsid w:val="00194283"/>
    <w:rsid w:val="00194C5D"/>
    <w:rsid w:val="001964D6"/>
    <w:rsid w:val="001A7543"/>
    <w:rsid w:val="001B042A"/>
    <w:rsid w:val="001B32A8"/>
    <w:rsid w:val="001B59B6"/>
    <w:rsid w:val="001B5B71"/>
    <w:rsid w:val="001C22D9"/>
    <w:rsid w:val="001C2D71"/>
    <w:rsid w:val="001D3245"/>
    <w:rsid w:val="001E35EB"/>
    <w:rsid w:val="001E6F1D"/>
    <w:rsid w:val="00203387"/>
    <w:rsid w:val="00210A01"/>
    <w:rsid w:val="002121B2"/>
    <w:rsid w:val="00221261"/>
    <w:rsid w:val="002474B2"/>
    <w:rsid w:val="00250341"/>
    <w:rsid w:val="00252D57"/>
    <w:rsid w:val="002549A0"/>
    <w:rsid w:val="002558B4"/>
    <w:rsid w:val="00267CDD"/>
    <w:rsid w:val="00271F82"/>
    <w:rsid w:val="00273146"/>
    <w:rsid w:val="00283740"/>
    <w:rsid w:val="00283E48"/>
    <w:rsid w:val="002861A0"/>
    <w:rsid w:val="00290DF1"/>
    <w:rsid w:val="002A5F91"/>
    <w:rsid w:val="002A6347"/>
    <w:rsid w:val="002B5254"/>
    <w:rsid w:val="002D3AAC"/>
    <w:rsid w:val="002D5203"/>
    <w:rsid w:val="002D7CDA"/>
    <w:rsid w:val="002E6F6B"/>
    <w:rsid w:val="00306022"/>
    <w:rsid w:val="003173D2"/>
    <w:rsid w:val="00321393"/>
    <w:rsid w:val="00321B4C"/>
    <w:rsid w:val="00335574"/>
    <w:rsid w:val="003430CD"/>
    <w:rsid w:val="00354BC5"/>
    <w:rsid w:val="00365AF0"/>
    <w:rsid w:val="0036781A"/>
    <w:rsid w:val="00371F1C"/>
    <w:rsid w:val="00386092"/>
    <w:rsid w:val="00396B03"/>
    <w:rsid w:val="003A12C9"/>
    <w:rsid w:val="003B0542"/>
    <w:rsid w:val="003B4D29"/>
    <w:rsid w:val="003B4E96"/>
    <w:rsid w:val="003D569E"/>
    <w:rsid w:val="003D68F0"/>
    <w:rsid w:val="003F1079"/>
    <w:rsid w:val="004048A9"/>
    <w:rsid w:val="00410347"/>
    <w:rsid w:val="00416401"/>
    <w:rsid w:val="00424C70"/>
    <w:rsid w:val="004356CF"/>
    <w:rsid w:val="004407BA"/>
    <w:rsid w:val="00446C99"/>
    <w:rsid w:val="004528D5"/>
    <w:rsid w:val="00456399"/>
    <w:rsid w:val="00467E5F"/>
    <w:rsid w:val="00485062"/>
    <w:rsid w:val="00490A55"/>
    <w:rsid w:val="00495519"/>
    <w:rsid w:val="004A692E"/>
    <w:rsid w:val="004B13D4"/>
    <w:rsid w:val="004B18BE"/>
    <w:rsid w:val="004B241F"/>
    <w:rsid w:val="004C7238"/>
    <w:rsid w:val="004F4BA8"/>
    <w:rsid w:val="004F7AED"/>
    <w:rsid w:val="00501EEC"/>
    <w:rsid w:val="00506DA8"/>
    <w:rsid w:val="005103A3"/>
    <w:rsid w:val="005274D4"/>
    <w:rsid w:val="0053182C"/>
    <w:rsid w:val="00546F8F"/>
    <w:rsid w:val="00555031"/>
    <w:rsid w:val="005563BC"/>
    <w:rsid w:val="00564265"/>
    <w:rsid w:val="005723AB"/>
    <w:rsid w:val="00583FC9"/>
    <w:rsid w:val="0058482E"/>
    <w:rsid w:val="00585EBB"/>
    <w:rsid w:val="00585FC8"/>
    <w:rsid w:val="00593A63"/>
    <w:rsid w:val="005A25AC"/>
    <w:rsid w:val="005A556B"/>
    <w:rsid w:val="005B5163"/>
    <w:rsid w:val="005D6A85"/>
    <w:rsid w:val="005E147E"/>
    <w:rsid w:val="005E2B6D"/>
    <w:rsid w:val="005F11A0"/>
    <w:rsid w:val="005F7581"/>
    <w:rsid w:val="00603C07"/>
    <w:rsid w:val="006379EC"/>
    <w:rsid w:val="00640C54"/>
    <w:rsid w:val="00642107"/>
    <w:rsid w:val="0065044A"/>
    <w:rsid w:val="00671538"/>
    <w:rsid w:val="00675FF0"/>
    <w:rsid w:val="006804D2"/>
    <w:rsid w:val="006A25C4"/>
    <w:rsid w:val="006A465E"/>
    <w:rsid w:val="006A6993"/>
    <w:rsid w:val="006B57F6"/>
    <w:rsid w:val="006B7568"/>
    <w:rsid w:val="006C3A12"/>
    <w:rsid w:val="006E2417"/>
    <w:rsid w:val="006E27F5"/>
    <w:rsid w:val="006E7284"/>
    <w:rsid w:val="006F4B1A"/>
    <w:rsid w:val="007002FD"/>
    <w:rsid w:val="00707637"/>
    <w:rsid w:val="007208D3"/>
    <w:rsid w:val="00720E6D"/>
    <w:rsid w:val="007226F1"/>
    <w:rsid w:val="00725670"/>
    <w:rsid w:val="007267BD"/>
    <w:rsid w:val="007427F0"/>
    <w:rsid w:val="007505E9"/>
    <w:rsid w:val="00751803"/>
    <w:rsid w:val="00752173"/>
    <w:rsid w:val="0075685A"/>
    <w:rsid w:val="00772810"/>
    <w:rsid w:val="00774E26"/>
    <w:rsid w:val="00781B9B"/>
    <w:rsid w:val="00783D57"/>
    <w:rsid w:val="00785025"/>
    <w:rsid w:val="00787432"/>
    <w:rsid w:val="00792820"/>
    <w:rsid w:val="0079668D"/>
    <w:rsid w:val="007976D8"/>
    <w:rsid w:val="007A0C1E"/>
    <w:rsid w:val="007A0D0E"/>
    <w:rsid w:val="007D1D30"/>
    <w:rsid w:val="007D35BA"/>
    <w:rsid w:val="007D7E76"/>
    <w:rsid w:val="007E350A"/>
    <w:rsid w:val="007E4CCC"/>
    <w:rsid w:val="007F3175"/>
    <w:rsid w:val="00800BC0"/>
    <w:rsid w:val="00802937"/>
    <w:rsid w:val="00803B67"/>
    <w:rsid w:val="00806E32"/>
    <w:rsid w:val="008072C3"/>
    <w:rsid w:val="008216A9"/>
    <w:rsid w:val="008329E7"/>
    <w:rsid w:val="00862AD8"/>
    <w:rsid w:val="0086702B"/>
    <w:rsid w:val="00875003"/>
    <w:rsid w:val="0088008B"/>
    <w:rsid w:val="0088378B"/>
    <w:rsid w:val="00884363"/>
    <w:rsid w:val="00892F3C"/>
    <w:rsid w:val="008A0CF1"/>
    <w:rsid w:val="008A2D65"/>
    <w:rsid w:val="008B65CA"/>
    <w:rsid w:val="008B7F2B"/>
    <w:rsid w:val="008C4A1D"/>
    <w:rsid w:val="008E29A4"/>
    <w:rsid w:val="008E56A9"/>
    <w:rsid w:val="008E75AA"/>
    <w:rsid w:val="0090197D"/>
    <w:rsid w:val="00901E89"/>
    <w:rsid w:val="00905906"/>
    <w:rsid w:val="00910279"/>
    <w:rsid w:val="00911E0C"/>
    <w:rsid w:val="00914EB6"/>
    <w:rsid w:val="0093337A"/>
    <w:rsid w:val="00937624"/>
    <w:rsid w:val="00947E35"/>
    <w:rsid w:val="0096257B"/>
    <w:rsid w:val="00967161"/>
    <w:rsid w:val="0097166E"/>
    <w:rsid w:val="00975D2C"/>
    <w:rsid w:val="00980A22"/>
    <w:rsid w:val="00993949"/>
    <w:rsid w:val="009960A9"/>
    <w:rsid w:val="009A15D2"/>
    <w:rsid w:val="009A4DC9"/>
    <w:rsid w:val="009A5F48"/>
    <w:rsid w:val="009B6FEC"/>
    <w:rsid w:val="009C2DC6"/>
    <w:rsid w:val="009C6D4E"/>
    <w:rsid w:val="009D375B"/>
    <w:rsid w:val="00A01531"/>
    <w:rsid w:val="00A0176E"/>
    <w:rsid w:val="00A14BB3"/>
    <w:rsid w:val="00A158FE"/>
    <w:rsid w:val="00A24B50"/>
    <w:rsid w:val="00A27012"/>
    <w:rsid w:val="00A304D7"/>
    <w:rsid w:val="00A3261A"/>
    <w:rsid w:val="00A32789"/>
    <w:rsid w:val="00A434A8"/>
    <w:rsid w:val="00A56FDA"/>
    <w:rsid w:val="00A602E4"/>
    <w:rsid w:val="00A614B0"/>
    <w:rsid w:val="00A71237"/>
    <w:rsid w:val="00A72294"/>
    <w:rsid w:val="00A73A6F"/>
    <w:rsid w:val="00A84160"/>
    <w:rsid w:val="00AA16D1"/>
    <w:rsid w:val="00AB5915"/>
    <w:rsid w:val="00AC16DB"/>
    <w:rsid w:val="00AD2BB4"/>
    <w:rsid w:val="00AE0585"/>
    <w:rsid w:val="00AE32DD"/>
    <w:rsid w:val="00AE4E23"/>
    <w:rsid w:val="00AE746E"/>
    <w:rsid w:val="00AE7BC4"/>
    <w:rsid w:val="00B1513C"/>
    <w:rsid w:val="00B32692"/>
    <w:rsid w:val="00B34D00"/>
    <w:rsid w:val="00B64008"/>
    <w:rsid w:val="00B8038F"/>
    <w:rsid w:val="00B82A80"/>
    <w:rsid w:val="00B832A3"/>
    <w:rsid w:val="00B9144F"/>
    <w:rsid w:val="00B92463"/>
    <w:rsid w:val="00B95DC2"/>
    <w:rsid w:val="00BA6114"/>
    <w:rsid w:val="00BB402C"/>
    <w:rsid w:val="00BB7789"/>
    <w:rsid w:val="00BC0F15"/>
    <w:rsid w:val="00BC29C5"/>
    <w:rsid w:val="00BC3F2C"/>
    <w:rsid w:val="00BC500E"/>
    <w:rsid w:val="00BD12D3"/>
    <w:rsid w:val="00BD16CE"/>
    <w:rsid w:val="00BE3B67"/>
    <w:rsid w:val="00BF4AC3"/>
    <w:rsid w:val="00BF6706"/>
    <w:rsid w:val="00C03A3A"/>
    <w:rsid w:val="00C32B28"/>
    <w:rsid w:val="00C43194"/>
    <w:rsid w:val="00C46378"/>
    <w:rsid w:val="00C56F10"/>
    <w:rsid w:val="00C63FF7"/>
    <w:rsid w:val="00C71A5B"/>
    <w:rsid w:val="00C81348"/>
    <w:rsid w:val="00CA190C"/>
    <w:rsid w:val="00CA2A79"/>
    <w:rsid w:val="00CB4011"/>
    <w:rsid w:val="00CB4B09"/>
    <w:rsid w:val="00CB4C33"/>
    <w:rsid w:val="00CB63E9"/>
    <w:rsid w:val="00CC31EF"/>
    <w:rsid w:val="00CC3ADC"/>
    <w:rsid w:val="00CD6695"/>
    <w:rsid w:val="00CE1080"/>
    <w:rsid w:val="00CE4911"/>
    <w:rsid w:val="00CE58E2"/>
    <w:rsid w:val="00CF30A5"/>
    <w:rsid w:val="00D04D3D"/>
    <w:rsid w:val="00D13C62"/>
    <w:rsid w:val="00D22D4A"/>
    <w:rsid w:val="00D23238"/>
    <w:rsid w:val="00D2371F"/>
    <w:rsid w:val="00D273B7"/>
    <w:rsid w:val="00D379E6"/>
    <w:rsid w:val="00D420A9"/>
    <w:rsid w:val="00D44FAA"/>
    <w:rsid w:val="00D5662A"/>
    <w:rsid w:val="00D616E4"/>
    <w:rsid w:val="00D66811"/>
    <w:rsid w:val="00D715D9"/>
    <w:rsid w:val="00D76160"/>
    <w:rsid w:val="00D76397"/>
    <w:rsid w:val="00D77736"/>
    <w:rsid w:val="00D94F46"/>
    <w:rsid w:val="00DA255F"/>
    <w:rsid w:val="00DA60D6"/>
    <w:rsid w:val="00DB1272"/>
    <w:rsid w:val="00DB2DC0"/>
    <w:rsid w:val="00DC0144"/>
    <w:rsid w:val="00DC231B"/>
    <w:rsid w:val="00DE1C49"/>
    <w:rsid w:val="00DE5631"/>
    <w:rsid w:val="00DE7AD0"/>
    <w:rsid w:val="00DF00D9"/>
    <w:rsid w:val="00DF0420"/>
    <w:rsid w:val="00DF2581"/>
    <w:rsid w:val="00DF651E"/>
    <w:rsid w:val="00E0213E"/>
    <w:rsid w:val="00E04533"/>
    <w:rsid w:val="00E06C89"/>
    <w:rsid w:val="00E11442"/>
    <w:rsid w:val="00E11741"/>
    <w:rsid w:val="00E149D4"/>
    <w:rsid w:val="00E21487"/>
    <w:rsid w:val="00E2796A"/>
    <w:rsid w:val="00E30246"/>
    <w:rsid w:val="00E42186"/>
    <w:rsid w:val="00E43EFF"/>
    <w:rsid w:val="00E50211"/>
    <w:rsid w:val="00E60380"/>
    <w:rsid w:val="00E6243C"/>
    <w:rsid w:val="00E67AA5"/>
    <w:rsid w:val="00E71883"/>
    <w:rsid w:val="00E73782"/>
    <w:rsid w:val="00E75290"/>
    <w:rsid w:val="00E762B2"/>
    <w:rsid w:val="00E7634A"/>
    <w:rsid w:val="00EA67E2"/>
    <w:rsid w:val="00EB641B"/>
    <w:rsid w:val="00EC438D"/>
    <w:rsid w:val="00ED1C92"/>
    <w:rsid w:val="00ED2CF4"/>
    <w:rsid w:val="00EE2B95"/>
    <w:rsid w:val="00EE2CEB"/>
    <w:rsid w:val="00EE31DE"/>
    <w:rsid w:val="00EE3808"/>
    <w:rsid w:val="00EF031C"/>
    <w:rsid w:val="00EF7CF5"/>
    <w:rsid w:val="00F06449"/>
    <w:rsid w:val="00F10E09"/>
    <w:rsid w:val="00F22AD8"/>
    <w:rsid w:val="00F41132"/>
    <w:rsid w:val="00F44A78"/>
    <w:rsid w:val="00F44B53"/>
    <w:rsid w:val="00F462EF"/>
    <w:rsid w:val="00F47670"/>
    <w:rsid w:val="00F50063"/>
    <w:rsid w:val="00F5120A"/>
    <w:rsid w:val="00F51EE8"/>
    <w:rsid w:val="00F61C21"/>
    <w:rsid w:val="00F732AE"/>
    <w:rsid w:val="00F7398B"/>
    <w:rsid w:val="00F77ABE"/>
    <w:rsid w:val="00F87997"/>
    <w:rsid w:val="00F91F52"/>
    <w:rsid w:val="00FA03E7"/>
    <w:rsid w:val="00FA1120"/>
    <w:rsid w:val="00FA56A0"/>
    <w:rsid w:val="00FB45C2"/>
    <w:rsid w:val="00FB613F"/>
    <w:rsid w:val="00FC11D4"/>
    <w:rsid w:val="00FC327B"/>
    <w:rsid w:val="00FC6AC5"/>
    <w:rsid w:val="00FE3868"/>
    <w:rsid w:val="00FF4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91"/>
    <w:rPr>
      <w:sz w:val="24"/>
      <w:szCs w:val="24"/>
    </w:rPr>
  </w:style>
  <w:style w:type="paragraph" w:styleId="1">
    <w:name w:val="heading 1"/>
    <w:basedOn w:val="a"/>
    <w:next w:val="a"/>
    <w:qFormat/>
    <w:rsid w:val="00D44FAA"/>
    <w:pPr>
      <w:keepNext/>
      <w:ind w:left="-70" w:right="-70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BC50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BC500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0F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2796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279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485062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1D3245"/>
    <w:pPr>
      <w:ind w:left="2244" w:hanging="1496"/>
      <w:jc w:val="both"/>
    </w:pPr>
    <w:rPr>
      <w:sz w:val="28"/>
      <w:szCs w:val="20"/>
    </w:rPr>
  </w:style>
  <w:style w:type="paragraph" w:styleId="a5">
    <w:name w:val="Body Text"/>
    <w:basedOn w:val="a"/>
    <w:rsid w:val="00752173"/>
    <w:pPr>
      <w:spacing w:after="120"/>
    </w:pPr>
  </w:style>
  <w:style w:type="paragraph" w:styleId="20">
    <w:name w:val="Body Text Indent 2"/>
    <w:basedOn w:val="a"/>
    <w:rsid w:val="00EC438D"/>
    <w:pPr>
      <w:spacing w:after="120" w:line="480" w:lineRule="auto"/>
      <w:ind w:left="283"/>
    </w:pPr>
  </w:style>
  <w:style w:type="paragraph" w:customStyle="1" w:styleId="10">
    <w:name w:val="Знак1 Знак Знак Знак"/>
    <w:basedOn w:val="a"/>
    <w:rsid w:val="00A326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9A5F4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A5F48"/>
  </w:style>
  <w:style w:type="paragraph" w:customStyle="1" w:styleId="a9">
    <w:name w:val="Знак"/>
    <w:basedOn w:val="a"/>
    <w:rsid w:val="00DF651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grame">
    <w:name w:val="grame"/>
    <w:basedOn w:val="a0"/>
    <w:rsid w:val="00BC500E"/>
  </w:style>
  <w:style w:type="paragraph" w:customStyle="1" w:styleId="ConsPlusTitle">
    <w:name w:val="ConsPlusTitle"/>
    <w:rsid w:val="00BC500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0">
    <w:name w:val="consplustitle"/>
    <w:basedOn w:val="a"/>
    <w:rsid w:val="00BC500E"/>
    <w:pPr>
      <w:spacing w:before="100" w:beforeAutospacing="1" w:after="100" w:afterAutospacing="1"/>
    </w:pPr>
  </w:style>
  <w:style w:type="paragraph" w:customStyle="1" w:styleId="conspluscell">
    <w:name w:val="conspluscell"/>
    <w:basedOn w:val="a"/>
    <w:rsid w:val="00BC500E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BC500E"/>
  </w:style>
  <w:style w:type="paragraph" w:styleId="aa">
    <w:name w:val="Normal (Web)"/>
    <w:basedOn w:val="a"/>
    <w:unhideWhenUsed/>
    <w:rsid w:val="00BC500E"/>
    <w:pPr>
      <w:spacing w:before="100" w:beforeAutospacing="1" w:after="100" w:afterAutospacing="1"/>
    </w:pPr>
  </w:style>
  <w:style w:type="character" w:styleId="ab">
    <w:name w:val="Hyperlink"/>
    <w:basedOn w:val="a0"/>
    <w:unhideWhenUsed/>
    <w:rsid w:val="00BC500E"/>
    <w:rPr>
      <w:color w:val="0000FF"/>
      <w:u w:val="single"/>
    </w:rPr>
  </w:style>
  <w:style w:type="character" w:styleId="ac">
    <w:name w:val="Strong"/>
    <w:basedOn w:val="a0"/>
    <w:qFormat/>
    <w:rsid w:val="00BC500E"/>
    <w:rPr>
      <w:b/>
      <w:bCs/>
    </w:rPr>
  </w:style>
  <w:style w:type="character" w:customStyle="1" w:styleId="a7">
    <w:name w:val="Верхний колонтитул Знак"/>
    <w:basedOn w:val="a0"/>
    <w:link w:val="a6"/>
    <w:rsid w:val="00BC500E"/>
    <w:rPr>
      <w:sz w:val="24"/>
      <w:szCs w:val="24"/>
      <w:lang w:val="ru-RU" w:eastAsia="ru-RU" w:bidi="ar-SA"/>
    </w:rPr>
  </w:style>
  <w:style w:type="paragraph" w:customStyle="1" w:styleId="11">
    <w:name w:val="Без интервала1"/>
    <w:rsid w:val="00BC500E"/>
    <w:rPr>
      <w:rFonts w:ascii="Calibri" w:hAnsi="Calibri" w:cs="Calibri"/>
      <w:sz w:val="22"/>
      <w:szCs w:val="22"/>
      <w:lang w:eastAsia="en-US"/>
    </w:rPr>
  </w:style>
  <w:style w:type="character" w:customStyle="1" w:styleId="21">
    <w:name w:val="21"/>
    <w:basedOn w:val="a0"/>
    <w:rsid w:val="00BC500E"/>
    <w:rPr>
      <w:rFonts w:ascii="Tahoma" w:hAnsi="Tahoma" w:cs="Tahoma"/>
      <w:sz w:val="20"/>
      <w:szCs w:val="20"/>
    </w:rPr>
  </w:style>
  <w:style w:type="character" w:customStyle="1" w:styleId="style181">
    <w:name w:val="style181"/>
    <w:basedOn w:val="a0"/>
    <w:rsid w:val="00BC500E"/>
    <w:rPr>
      <w:rFonts w:cs="Times New Roman"/>
      <w:sz w:val="21"/>
      <w:szCs w:val="21"/>
    </w:rPr>
  </w:style>
  <w:style w:type="paragraph" w:styleId="HTML">
    <w:name w:val="HTML Preformatted"/>
    <w:basedOn w:val="a"/>
    <w:rsid w:val="00BC50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d">
    <w:name w:val="Body Text Indent"/>
    <w:basedOn w:val="a"/>
    <w:rsid w:val="00BC500E"/>
    <w:pPr>
      <w:spacing w:after="120"/>
      <w:ind w:left="283"/>
    </w:pPr>
  </w:style>
  <w:style w:type="paragraph" w:customStyle="1" w:styleId="ConsNormal">
    <w:name w:val="ConsNormal"/>
    <w:rsid w:val="00BC500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2">
    <w:name w:val="Обычный1"/>
    <w:basedOn w:val="a"/>
    <w:rsid w:val="00BC500E"/>
    <w:pPr>
      <w:spacing w:line="360" w:lineRule="auto"/>
      <w:ind w:firstLine="709"/>
      <w:jc w:val="both"/>
    </w:pPr>
    <w:rPr>
      <w:rFonts w:eastAsia="Batang"/>
    </w:rPr>
  </w:style>
  <w:style w:type="paragraph" w:styleId="22">
    <w:name w:val="Body Text 2"/>
    <w:basedOn w:val="a"/>
    <w:rsid w:val="00BC500E"/>
    <w:pPr>
      <w:spacing w:after="120" w:line="480" w:lineRule="auto"/>
    </w:pPr>
  </w:style>
  <w:style w:type="paragraph" w:customStyle="1" w:styleId="ae">
    <w:name w:val="Знак"/>
    <w:basedOn w:val="a"/>
    <w:rsid w:val="00BC500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Title"/>
    <w:basedOn w:val="a"/>
    <w:qFormat/>
    <w:rsid w:val="00BC500E"/>
    <w:pPr>
      <w:jc w:val="center"/>
    </w:pPr>
    <w:rPr>
      <w:sz w:val="36"/>
    </w:rPr>
  </w:style>
  <w:style w:type="paragraph" w:styleId="af0">
    <w:name w:val="Subtitle"/>
    <w:basedOn w:val="a"/>
    <w:qFormat/>
    <w:rsid w:val="00BC500E"/>
    <w:pPr>
      <w:jc w:val="center"/>
    </w:pPr>
    <w:rPr>
      <w:b/>
      <w:bCs/>
      <w:sz w:val="56"/>
    </w:rPr>
  </w:style>
  <w:style w:type="paragraph" w:customStyle="1" w:styleId="ConsNonformat">
    <w:name w:val="ConsNonformat"/>
    <w:rsid w:val="00BC50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4"/>
      <w:szCs w:val="24"/>
    </w:rPr>
  </w:style>
  <w:style w:type="paragraph" w:styleId="af1">
    <w:name w:val="footer"/>
    <w:basedOn w:val="a"/>
    <w:link w:val="af2"/>
    <w:rsid w:val="008E56A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8E56A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BBFE0A8-2CA9-4BAD-9455-6EFB897BF32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2A3EBF15-FBBA-4429-9408-CF02E31A082E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Глава муниципального образования</a:t>
          </a:r>
        </a:p>
      </dgm:t>
    </dgm:pt>
    <dgm:pt modelId="{F5B8811C-A603-43B7-90F7-5D06DB3E1D85}" type="parTrans" cxnId="{C29605C0-8880-424E-AB7C-1ED71F5E8AA2}">
      <dgm:prSet/>
      <dgm:spPr/>
    </dgm:pt>
    <dgm:pt modelId="{482F0ABC-BA6C-437E-837F-6EE01F2F8209}" type="sibTrans" cxnId="{C29605C0-8880-424E-AB7C-1ED71F5E8AA2}">
      <dgm:prSet/>
      <dgm:spPr/>
    </dgm:pt>
    <dgm:pt modelId="{6AD75A56-026D-4D69-B24B-2180B0AAE3EB}" type="asst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Заместитель главы администрации</a:t>
          </a:r>
          <a:endParaRPr lang="ru-RU" sz="1200" b="1" smtClean="0">
            <a:latin typeface="Times New Roman" pitchFamily="18" charset="0"/>
            <a:cs typeface="Times New Roman" pitchFamily="18" charset="0"/>
          </a:endParaRPr>
        </a:p>
      </dgm:t>
    </dgm:pt>
    <dgm:pt modelId="{A66BB821-E181-47D2-9287-69CD739C89F1}" type="parTrans" cxnId="{5FC4561E-61DC-484D-94CE-D177A1000704}">
      <dgm:prSet/>
      <dgm:spPr/>
    </dgm:pt>
    <dgm:pt modelId="{77B2F612-6F2C-47F7-ACA7-6B1C8CCC2B4F}" type="sibTrans" cxnId="{5FC4561E-61DC-484D-94CE-D177A1000704}">
      <dgm:prSet/>
      <dgm:spPr/>
    </dgm:pt>
    <dgm:pt modelId="{591E77F7-0D2A-405A-A3B9-5BB35CB507BE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Главный </a:t>
          </a:r>
        </a:p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специалист</a:t>
          </a:r>
        </a:p>
        <a:p>
          <a:pPr marR="0" algn="ctr" rtl="0"/>
          <a:endParaRPr lang="ru-RU" sz="800" baseline="0" smtClean="0">
            <a:latin typeface="Times New Roman"/>
          </a:endParaRPr>
        </a:p>
      </dgm:t>
    </dgm:pt>
    <dgm:pt modelId="{66CB30B5-8A59-4D93-B3F9-F61D33BCC8D5}" type="parTrans" cxnId="{DDF71D45-ED07-4AB4-BA2B-4618D8696D7D}">
      <dgm:prSet/>
      <dgm:spPr/>
    </dgm:pt>
    <dgm:pt modelId="{9B00DBB9-CA69-4E5E-B280-A51980C42002}" type="sibTrans" cxnId="{DDF71D45-ED07-4AB4-BA2B-4618D8696D7D}">
      <dgm:prSet/>
      <dgm:spPr/>
    </dgm:pt>
    <dgm:pt modelId="{E827DF98-0769-4E1E-85FA-F03710C505F8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Ведущий</a:t>
          </a:r>
        </a:p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специалист</a:t>
          </a:r>
          <a:endParaRPr lang="ru-RU" sz="1200" b="1" smtClean="0">
            <a:latin typeface="Times New Roman" pitchFamily="18" charset="0"/>
            <a:cs typeface="Times New Roman" pitchFamily="18" charset="0"/>
          </a:endParaRPr>
        </a:p>
      </dgm:t>
    </dgm:pt>
    <dgm:pt modelId="{E4DEEAEE-0917-4E99-9652-BE38F8414849}" type="parTrans" cxnId="{6C152BB4-0E13-415F-B589-EBC78ED8C758}">
      <dgm:prSet/>
      <dgm:spPr/>
    </dgm:pt>
    <dgm:pt modelId="{9B323BC7-C4FB-4EDB-853C-034A5314CE66}" type="sibTrans" cxnId="{6C152BB4-0E13-415F-B589-EBC78ED8C758}">
      <dgm:prSet/>
      <dgm:spPr/>
    </dgm:pt>
    <dgm:pt modelId="{3916FB5E-0BEC-461C-A16C-A1E5C5E9A6B7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Юрист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08D2A99E-6C28-4D64-A694-80F094E01639}" type="parTrans" cxnId="{9CE20575-C5DB-49BF-ABEC-47498DEF73AA}">
      <dgm:prSet/>
      <dgm:spPr/>
    </dgm:pt>
    <dgm:pt modelId="{A0244DA6-36C6-41BA-B46C-251718391F85}" type="sibTrans" cxnId="{9CE20575-C5DB-49BF-ABEC-47498DEF73AA}">
      <dgm:prSet/>
      <dgm:spPr/>
    </dgm:pt>
    <dgm:pt modelId="{D9AA0410-6D89-49E3-8FC7-F7E7B33D5FF8}">
      <dgm:prSet custT="1"/>
      <dgm:spPr/>
      <dgm:t>
        <a:bodyPr/>
        <a:lstStyle/>
        <a:p>
          <a:pPr marR="0" algn="ctr" rtl="0"/>
          <a:r>
            <a:rPr lang="ru-RU" sz="1200" b="0" baseline="0" smtClean="0">
              <a:latin typeface="Times New Roman" pitchFamily="18" charset="0"/>
              <a:cs typeface="Times New Roman" pitchFamily="18" charset="0"/>
            </a:rPr>
            <a:t>Специалист по землеустройству</a:t>
          </a:r>
          <a:endParaRPr lang="ru-RU" sz="1200" b="0" smtClean="0">
            <a:latin typeface="Times New Roman" pitchFamily="18" charset="0"/>
            <a:cs typeface="Times New Roman" pitchFamily="18" charset="0"/>
          </a:endParaRPr>
        </a:p>
      </dgm:t>
    </dgm:pt>
    <dgm:pt modelId="{9042C775-303F-461E-8241-DD79A573B92F}" type="parTrans" cxnId="{88316FD7-4AF2-4E90-80B3-272AE2E319D4}">
      <dgm:prSet/>
      <dgm:spPr/>
    </dgm:pt>
    <dgm:pt modelId="{04FE4A8A-63C5-4750-98E0-01D0853265A0}" type="sibTrans" cxnId="{88316FD7-4AF2-4E90-80B3-272AE2E319D4}">
      <dgm:prSet/>
      <dgm:spPr/>
    </dgm:pt>
    <dgm:pt modelId="{2901E409-F096-48DD-B0A0-91F9F9F042BD}">
      <dgm:prSet custT="1"/>
      <dgm:spPr/>
      <dgm:t>
        <a:bodyPr/>
        <a:lstStyle/>
        <a:p>
          <a:pPr marR="0" algn="ctr" rtl="0"/>
          <a:r>
            <a:rPr lang="ru-RU" sz="1200" baseline="0" smtClean="0">
              <a:latin typeface="Times New Roman" pitchFamily="18" charset="0"/>
              <a:cs typeface="Times New Roman" pitchFamily="18" charset="0"/>
            </a:rPr>
            <a:t>Ответственный за  военно-учетную работу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8EB379A9-1257-477D-8190-026D806BA30D}" type="parTrans" cxnId="{FD7B02E5-346A-4AC9-B523-2DFE08BA50AA}">
      <dgm:prSet/>
      <dgm:spPr/>
    </dgm:pt>
    <dgm:pt modelId="{60BB5AD7-4C3D-4365-BDC9-B7C0D8CD03AF}" type="sibTrans" cxnId="{FD7B02E5-346A-4AC9-B523-2DFE08BA50AA}">
      <dgm:prSet/>
      <dgm:spPr/>
    </dgm:pt>
    <dgm:pt modelId="{6545AFE1-7F9B-425A-BE1F-7CB0F5017A3D}" type="pres">
      <dgm:prSet presAssocID="{6BBFE0A8-2CA9-4BAD-9455-6EFB897BF32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81996A29-BA96-417A-9A17-EB4B0AEE8F89}" type="pres">
      <dgm:prSet presAssocID="{2A3EBF15-FBBA-4429-9408-CF02E31A082E}" presName="hierRoot1" presStyleCnt="0">
        <dgm:presLayoutVars>
          <dgm:hierBranch/>
        </dgm:presLayoutVars>
      </dgm:prSet>
      <dgm:spPr/>
    </dgm:pt>
    <dgm:pt modelId="{75561B43-572D-4AAD-8D78-A0FBAF534212}" type="pres">
      <dgm:prSet presAssocID="{2A3EBF15-FBBA-4429-9408-CF02E31A082E}" presName="rootComposite1" presStyleCnt="0"/>
      <dgm:spPr/>
    </dgm:pt>
    <dgm:pt modelId="{51A1BD5C-894F-4EAA-8EF5-110094938D5B}" type="pres">
      <dgm:prSet presAssocID="{2A3EBF15-FBBA-4429-9408-CF02E31A082E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9E32CD0-8E25-4BF3-948D-34998A46C3C0}" type="pres">
      <dgm:prSet presAssocID="{2A3EBF15-FBBA-4429-9408-CF02E31A082E}" presName="rootConnector1" presStyleLbl="node1" presStyleIdx="0" presStyleCnt="0"/>
      <dgm:spPr/>
      <dgm:t>
        <a:bodyPr/>
        <a:lstStyle/>
        <a:p>
          <a:endParaRPr lang="ru-RU"/>
        </a:p>
      </dgm:t>
    </dgm:pt>
    <dgm:pt modelId="{A209F081-7406-4DB1-90B9-1AF2ED325B41}" type="pres">
      <dgm:prSet presAssocID="{2A3EBF15-FBBA-4429-9408-CF02E31A082E}" presName="hierChild2" presStyleCnt="0"/>
      <dgm:spPr/>
    </dgm:pt>
    <dgm:pt modelId="{7620903D-9A8E-4683-BC0B-35010706879B}" type="pres">
      <dgm:prSet presAssocID="{66CB30B5-8A59-4D93-B3F9-F61D33BCC8D5}" presName="Name35" presStyleLbl="parChTrans1D2" presStyleIdx="0" presStyleCnt="6"/>
      <dgm:spPr/>
    </dgm:pt>
    <dgm:pt modelId="{8F8D03AC-4D8B-4283-9646-C63E2A8A45D9}" type="pres">
      <dgm:prSet presAssocID="{591E77F7-0D2A-405A-A3B9-5BB35CB507BE}" presName="hierRoot2" presStyleCnt="0">
        <dgm:presLayoutVars>
          <dgm:hierBranch/>
        </dgm:presLayoutVars>
      </dgm:prSet>
      <dgm:spPr/>
    </dgm:pt>
    <dgm:pt modelId="{2062485A-8406-483C-A829-58FE83892799}" type="pres">
      <dgm:prSet presAssocID="{591E77F7-0D2A-405A-A3B9-5BB35CB507BE}" presName="rootComposite" presStyleCnt="0"/>
      <dgm:spPr/>
    </dgm:pt>
    <dgm:pt modelId="{93E53EBA-230B-4D63-B740-F2A592A18297}" type="pres">
      <dgm:prSet presAssocID="{591E77F7-0D2A-405A-A3B9-5BB35CB507BE}" presName="rootText" presStyleLbl="node2" presStyleIdx="0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71076F8-4307-4FD2-8DD1-4F564EF7A209}" type="pres">
      <dgm:prSet presAssocID="{591E77F7-0D2A-405A-A3B9-5BB35CB507BE}" presName="rootConnector" presStyleLbl="node2" presStyleIdx="0" presStyleCnt="5"/>
      <dgm:spPr/>
      <dgm:t>
        <a:bodyPr/>
        <a:lstStyle/>
        <a:p>
          <a:endParaRPr lang="ru-RU"/>
        </a:p>
      </dgm:t>
    </dgm:pt>
    <dgm:pt modelId="{90EBE58F-C615-4FBF-B24F-7EEA64411EF7}" type="pres">
      <dgm:prSet presAssocID="{591E77F7-0D2A-405A-A3B9-5BB35CB507BE}" presName="hierChild4" presStyleCnt="0"/>
      <dgm:spPr/>
    </dgm:pt>
    <dgm:pt modelId="{8D50B3AC-2A9C-4F4C-9EA9-F4A2223564F3}" type="pres">
      <dgm:prSet presAssocID="{591E77F7-0D2A-405A-A3B9-5BB35CB507BE}" presName="hierChild5" presStyleCnt="0"/>
      <dgm:spPr/>
    </dgm:pt>
    <dgm:pt modelId="{61847030-58BE-4942-BC15-EEF13919AB61}" type="pres">
      <dgm:prSet presAssocID="{E4DEEAEE-0917-4E99-9652-BE38F8414849}" presName="Name35" presStyleLbl="parChTrans1D2" presStyleIdx="1" presStyleCnt="6"/>
      <dgm:spPr/>
    </dgm:pt>
    <dgm:pt modelId="{FDB92B5A-BFF4-4487-BEF5-3DEEF65F8349}" type="pres">
      <dgm:prSet presAssocID="{E827DF98-0769-4E1E-85FA-F03710C505F8}" presName="hierRoot2" presStyleCnt="0">
        <dgm:presLayoutVars>
          <dgm:hierBranch/>
        </dgm:presLayoutVars>
      </dgm:prSet>
      <dgm:spPr/>
    </dgm:pt>
    <dgm:pt modelId="{B9E07A41-D444-4CDF-BADE-7A8275FDEDF1}" type="pres">
      <dgm:prSet presAssocID="{E827DF98-0769-4E1E-85FA-F03710C505F8}" presName="rootComposite" presStyleCnt="0"/>
      <dgm:spPr/>
    </dgm:pt>
    <dgm:pt modelId="{00776875-CE1F-40ED-9190-159103B9CC44}" type="pres">
      <dgm:prSet presAssocID="{E827DF98-0769-4E1E-85FA-F03710C505F8}" presName="rootText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6829CA7-2B1C-4E4F-B382-52F983A0C4CB}" type="pres">
      <dgm:prSet presAssocID="{E827DF98-0769-4E1E-85FA-F03710C505F8}" presName="rootConnector" presStyleLbl="node2" presStyleIdx="1" presStyleCnt="5"/>
      <dgm:spPr/>
      <dgm:t>
        <a:bodyPr/>
        <a:lstStyle/>
        <a:p>
          <a:endParaRPr lang="ru-RU"/>
        </a:p>
      </dgm:t>
    </dgm:pt>
    <dgm:pt modelId="{D016CA54-47BE-4222-803E-E68A8C17E57B}" type="pres">
      <dgm:prSet presAssocID="{E827DF98-0769-4E1E-85FA-F03710C505F8}" presName="hierChild4" presStyleCnt="0"/>
      <dgm:spPr/>
    </dgm:pt>
    <dgm:pt modelId="{75D38791-D014-4D6E-BB83-EFB5D7E5D079}" type="pres">
      <dgm:prSet presAssocID="{E827DF98-0769-4E1E-85FA-F03710C505F8}" presName="hierChild5" presStyleCnt="0"/>
      <dgm:spPr/>
    </dgm:pt>
    <dgm:pt modelId="{63C1982B-B283-40CF-940A-F1899E3C31EF}" type="pres">
      <dgm:prSet presAssocID="{08D2A99E-6C28-4D64-A694-80F094E01639}" presName="Name35" presStyleLbl="parChTrans1D2" presStyleIdx="2" presStyleCnt="6"/>
      <dgm:spPr/>
    </dgm:pt>
    <dgm:pt modelId="{E7A86B63-2EBF-4B33-8F2B-E65A09D30C05}" type="pres">
      <dgm:prSet presAssocID="{3916FB5E-0BEC-461C-A16C-A1E5C5E9A6B7}" presName="hierRoot2" presStyleCnt="0">
        <dgm:presLayoutVars>
          <dgm:hierBranch/>
        </dgm:presLayoutVars>
      </dgm:prSet>
      <dgm:spPr/>
    </dgm:pt>
    <dgm:pt modelId="{138B291E-90DF-4D8D-AACA-A6337F2B9429}" type="pres">
      <dgm:prSet presAssocID="{3916FB5E-0BEC-461C-A16C-A1E5C5E9A6B7}" presName="rootComposite" presStyleCnt="0"/>
      <dgm:spPr/>
    </dgm:pt>
    <dgm:pt modelId="{01129FA4-EC31-4BB9-982E-39CDD3EEC4FC}" type="pres">
      <dgm:prSet presAssocID="{3916FB5E-0BEC-461C-A16C-A1E5C5E9A6B7}" presName="rootText" presStyleLbl="node2" presStyleIdx="2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28E214-5274-4F92-B5F3-9F95A2088079}" type="pres">
      <dgm:prSet presAssocID="{3916FB5E-0BEC-461C-A16C-A1E5C5E9A6B7}" presName="rootConnector" presStyleLbl="node2" presStyleIdx="2" presStyleCnt="5"/>
      <dgm:spPr/>
      <dgm:t>
        <a:bodyPr/>
        <a:lstStyle/>
        <a:p>
          <a:endParaRPr lang="ru-RU"/>
        </a:p>
      </dgm:t>
    </dgm:pt>
    <dgm:pt modelId="{FBF4806F-7E03-4F44-A4F6-7351906C9A3F}" type="pres">
      <dgm:prSet presAssocID="{3916FB5E-0BEC-461C-A16C-A1E5C5E9A6B7}" presName="hierChild4" presStyleCnt="0"/>
      <dgm:spPr/>
    </dgm:pt>
    <dgm:pt modelId="{F89B7067-B860-419A-B49B-5DBD27ED3EB7}" type="pres">
      <dgm:prSet presAssocID="{3916FB5E-0BEC-461C-A16C-A1E5C5E9A6B7}" presName="hierChild5" presStyleCnt="0"/>
      <dgm:spPr/>
    </dgm:pt>
    <dgm:pt modelId="{758D1FAA-653A-4526-AC25-EF888A8EB44F}" type="pres">
      <dgm:prSet presAssocID="{9042C775-303F-461E-8241-DD79A573B92F}" presName="Name35" presStyleLbl="parChTrans1D2" presStyleIdx="3" presStyleCnt="6"/>
      <dgm:spPr/>
    </dgm:pt>
    <dgm:pt modelId="{0A59F114-A30F-4898-AE24-2F6E8E5FF55C}" type="pres">
      <dgm:prSet presAssocID="{D9AA0410-6D89-49E3-8FC7-F7E7B33D5FF8}" presName="hierRoot2" presStyleCnt="0">
        <dgm:presLayoutVars>
          <dgm:hierBranch/>
        </dgm:presLayoutVars>
      </dgm:prSet>
      <dgm:spPr/>
    </dgm:pt>
    <dgm:pt modelId="{8A10222C-CAB4-4C16-9D17-734418BE6D96}" type="pres">
      <dgm:prSet presAssocID="{D9AA0410-6D89-49E3-8FC7-F7E7B33D5FF8}" presName="rootComposite" presStyleCnt="0"/>
      <dgm:spPr/>
    </dgm:pt>
    <dgm:pt modelId="{39D1BDD1-1B63-4926-93CC-AC3C0A42ACF5}" type="pres">
      <dgm:prSet presAssocID="{D9AA0410-6D89-49E3-8FC7-F7E7B33D5FF8}" presName="rootText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5FFB428-5C5C-48CD-AE8A-6FDCF11F73F3}" type="pres">
      <dgm:prSet presAssocID="{D9AA0410-6D89-49E3-8FC7-F7E7B33D5FF8}" presName="rootConnector" presStyleLbl="node2" presStyleIdx="3" presStyleCnt="5"/>
      <dgm:spPr/>
      <dgm:t>
        <a:bodyPr/>
        <a:lstStyle/>
        <a:p>
          <a:endParaRPr lang="ru-RU"/>
        </a:p>
      </dgm:t>
    </dgm:pt>
    <dgm:pt modelId="{5BB17486-E05B-42BD-9693-B1946ACB5631}" type="pres">
      <dgm:prSet presAssocID="{D9AA0410-6D89-49E3-8FC7-F7E7B33D5FF8}" presName="hierChild4" presStyleCnt="0"/>
      <dgm:spPr/>
    </dgm:pt>
    <dgm:pt modelId="{ED81F435-6F2C-4643-8108-E2921D0FC0B2}" type="pres">
      <dgm:prSet presAssocID="{D9AA0410-6D89-49E3-8FC7-F7E7B33D5FF8}" presName="hierChild5" presStyleCnt="0"/>
      <dgm:spPr/>
    </dgm:pt>
    <dgm:pt modelId="{75DEF141-0CE5-43E6-A425-0D089F89B843}" type="pres">
      <dgm:prSet presAssocID="{8EB379A9-1257-477D-8190-026D806BA30D}" presName="Name35" presStyleLbl="parChTrans1D2" presStyleIdx="4" presStyleCnt="6"/>
      <dgm:spPr/>
    </dgm:pt>
    <dgm:pt modelId="{CCC0553C-796C-4481-9374-2EA917269BA3}" type="pres">
      <dgm:prSet presAssocID="{2901E409-F096-48DD-B0A0-91F9F9F042BD}" presName="hierRoot2" presStyleCnt="0">
        <dgm:presLayoutVars>
          <dgm:hierBranch/>
        </dgm:presLayoutVars>
      </dgm:prSet>
      <dgm:spPr/>
    </dgm:pt>
    <dgm:pt modelId="{16FF4F27-BB1C-4048-A660-4ADE63962C13}" type="pres">
      <dgm:prSet presAssocID="{2901E409-F096-48DD-B0A0-91F9F9F042BD}" presName="rootComposite" presStyleCnt="0"/>
      <dgm:spPr/>
    </dgm:pt>
    <dgm:pt modelId="{34BC41EA-82AF-4162-8967-C30CD3BECC29}" type="pres">
      <dgm:prSet presAssocID="{2901E409-F096-48DD-B0A0-91F9F9F042BD}" presName="rootText" presStyleLbl="node2" presStyleIdx="4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6E49290-694E-48C3-A625-872DC05B12A9}" type="pres">
      <dgm:prSet presAssocID="{2901E409-F096-48DD-B0A0-91F9F9F042BD}" presName="rootConnector" presStyleLbl="node2" presStyleIdx="4" presStyleCnt="5"/>
      <dgm:spPr/>
      <dgm:t>
        <a:bodyPr/>
        <a:lstStyle/>
        <a:p>
          <a:endParaRPr lang="ru-RU"/>
        </a:p>
      </dgm:t>
    </dgm:pt>
    <dgm:pt modelId="{823AF192-762F-44E6-AC12-76F764528533}" type="pres">
      <dgm:prSet presAssocID="{2901E409-F096-48DD-B0A0-91F9F9F042BD}" presName="hierChild4" presStyleCnt="0"/>
      <dgm:spPr/>
    </dgm:pt>
    <dgm:pt modelId="{63FC7668-CA85-4F80-8051-3D0C7655865E}" type="pres">
      <dgm:prSet presAssocID="{2901E409-F096-48DD-B0A0-91F9F9F042BD}" presName="hierChild5" presStyleCnt="0"/>
      <dgm:spPr/>
    </dgm:pt>
    <dgm:pt modelId="{416892A3-A0EA-4645-AACC-86DE5FA45690}" type="pres">
      <dgm:prSet presAssocID="{2A3EBF15-FBBA-4429-9408-CF02E31A082E}" presName="hierChild3" presStyleCnt="0"/>
      <dgm:spPr/>
    </dgm:pt>
    <dgm:pt modelId="{F6ADF310-FDE2-4268-8CAE-3AD7FCB05C85}" type="pres">
      <dgm:prSet presAssocID="{A66BB821-E181-47D2-9287-69CD739C89F1}" presName="Name111" presStyleLbl="parChTrans1D2" presStyleIdx="5" presStyleCnt="6"/>
      <dgm:spPr/>
    </dgm:pt>
    <dgm:pt modelId="{65628DFA-753B-4132-BC20-47F7E2D800E3}" type="pres">
      <dgm:prSet presAssocID="{6AD75A56-026D-4D69-B24B-2180B0AAE3EB}" presName="hierRoot3" presStyleCnt="0">
        <dgm:presLayoutVars>
          <dgm:hierBranch/>
        </dgm:presLayoutVars>
      </dgm:prSet>
      <dgm:spPr/>
    </dgm:pt>
    <dgm:pt modelId="{33E959C8-E305-4603-B51A-93249319E340}" type="pres">
      <dgm:prSet presAssocID="{6AD75A56-026D-4D69-B24B-2180B0AAE3EB}" presName="rootComposite3" presStyleCnt="0"/>
      <dgm:spPr/>
    </dgm:pt>
    <dgm:pt modelId="{CAB35BE5-F4D9-44B4-8DC8-84A9EC5F9A60}" type="pres">
      <dgm:prSet presAssocID="{6AD75A56-026D-4D69-B24B-2180B0AAE3EB}" presName="rootText3" presStyleLbl="asst1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6F0EF05-272F-41E1-AB34-417614C0B308}" type="pres">
      <dgm:prSet presAssocID="{6AD75A56-026D-4D69-B24B-2180B0AAE3EB}" presName="rootConnector3" presStyleLbl="asst1" presStyleIdx="0" presStyleCnt="1"/>
      <dgm:spPr/>
      <dgm:t>
        <a:bodyPr/>
        <a:lstStyle/>
        <a:p>
          <a:endParaRPr lang="ru-RU"/>
        </a:p>
      </dgm:t>
    </dgm:pt>
    <dgm:pt modelId="{F8A93B58-4869-4B07-9609-75DDE11DB305}" type="pres">
      <dgm:prSet presAssocID="{6AD75A56-026D-4D69-B24B-2180B0AAE3EB}" presName="hierChild6" presStyleCnt="0"/>
      <dgm:spPr/>
    </dgm:pt>
    <dgm:pt modelId="{E35F0E30-4AF3-41D6-B206-85F016C687C0}" type="pres">
      <dgm:prSet presAssocID="{6AD75A56-026D-4D69-B24B-2180B0AAE3EB}" presName="hierChild7" presStyleCnt="0"/>
      <dgm:spPr/>
    </dgm:pt>
  </dgm:ptLst>
  <dgm:cxnLst>
    <dgm:cxn modelId="{0F98E818-AF62-4455-B780-5A7D6BF21DBA}" type="presOf" srcId="{E827DF98-0769-4E1E-85FA-F03710C505F8}" destId="{00776875-CE1F-40ED-9190-159103B9CC44}" srcOrd="0" destOrd="0" presId="urn:microsoft.com/office/officeart/2005/8/layout/orgChart1"/>
    <dgm:cxn modelId="{3925978A-58BE-4AA2-8009-7A846E34EC5B}" type="presOf" srcId="{591E77F7-0D2A-405A-A3B9-5BB35CB507BE}" destId="{271076F8-4307-4FD2-8DD1-4F564EF7A209}" srcOrd="1" destOrd="0" presId="urn:microsoft.com/office/officeart/2005/8/layout/orgChart1"/>
    <dgm:cxn modelId="{D3B8EB65-C5E3-477F-8D1B-95AF1426719C}" type="presOf" srcId="{E4DEEAEE-0917-4E99-9652-BE38F8414849}" destId="{61847030-58BE-4942-BC15-EEF13919AB61}" srcOrd="0" destOrd="0" presId="urn:microsoft.com/office/officeart/2005/8/layout/orgChart1"/>
    <dgm:cxn modelId="{88316FD7-4AF2-4E90-80B3-272AE2E319D4}" srcId="{2A3EBF15-FBBA-4429-9408-CF02E31A082E}" destId="{D9AA0410-6D89-49E3-8FC7-F7E7B33D5FF8}" srcOrd="4" destOrd="0" parTransId="{9042C775-303F-461E-8241-DD79A573B92F}" sibTransId="{04FE4A8A-63C5-4750-98E0-01D0853265A0}"/>
    <dgm:cxn modelId="{05156A35-5CA7-417E-8216-DBF295FDC895}" type="presOf" srcId="{6AD75A56-026D-4D69-B24B-2180B0AAE3EB}" destId="{CAB35BE5-F4D9-44B4-8DC8-84A9EC5F9A60}" srcOrd="0" destOrd="0" presId="urn:microsoft.com/office/officeart/2005/8/layout/orgChart1"/>
    <dgm:cxn modelId="{A53B56FD-CABA-45E7-8413-36CB00658B7D}" type="presOf" srcId="{3916FB5E-0BEC-461C-A16C-A1E5C5E9A6B7}" destId="{ED28E214-5274-4F92-B5F3-9F95A2088079}" srcOrd="1" destOrd="0" presId="urn:microsoft.com/office/officeart/2005/8/layout/orgChart1"/>
    <dgm:cxn modelId="{F33F0F90-DEA1-4ADF-9638-73F27B7C0695}" type="presOf" srcId="{6BBFE0A8-2CA9-4BAD-9455-6EFB897BF329}" destId="{6545AFE1-7F9B-425A-BE1F-7CB0F5017A3D}" srcOrd="0" destOrd="0" presId="urn:microsoft.com/office/officeart/2005/8/layout/orgChart1"/>
    <dgm:cxn modelId="{0EC5230A-BA26-4D96-96B9-EA89B30A8FFD}" type="presOf" srcId="{591E77F7-0D2A-405A-A3B9-5BB35CB507BE}" destId="{93E53EBA-230B-4D63-B740-F2A592A18297}" srcOrd="0" destOrd="0" presId="urn:microsoft.com/office/officeart/2005/8/layout/orgChart1"/>
    <dgm:cxn modelId="{AA5B4063-82F9-4792-BEEA-14B58ABC39CC}" type="presOf" srcId="{E827DF98-0769-4E1E-85FA-F03710C505F8}" destId="{16829CA7-2B1C-4E4F-B382-52F983A0C4CB}" srcOrd="1" destOrd="0" presId="urn:microsoft.com/office/officeart/2005/8/layout/orgChart1"/>
    <dgm:cxn modelId="{DDF71D45-ED07-4AB4-BA2B-4618D8696D7D}" srcId="{2A3EBF15-FBBA-4429-9408-CF02E31A082E}" destId="{591E77F7-0D2A-405A-A3B9-5BB35CB507BE}" srcOrd="1" destOrd="0" parTransId="{66CB30B5-8A59-4D93-B3F9-F61D33BCC8D5}" sibTransId="{9B00DBB9-CA69-4E5E-B280-A51980C42002}"/>
    <dgm:cxn modelId="{6C152BB4-0E13-415F-B589-EBC78ED8C758}" srcId="{2A3EBF15-FBBA-4429-9408-CF02E31A082E}" destId="{E827DF98-0769-4E1E-85FA-F03710C505F8}" srcOrd="2" destOrd="0" parTransId="{E4DEEAEE-0917-4E99-9652-BE38F8414849}" sibTransId="{9B323BC7-C4FB-4EDB-853C-034A5314CE66}"/>
    <dgm:cxn modelId="{A694B9A4-8BD7-4295-A3E0-0E344763E5C1}" type="presOf" srcId="{D9AA0410-6D89-49E3-8FC7-F7E7B33D5FF8}" destId="{55FFB428-5C5C-48CD-AE8A-6FDCF11F73F3}" srcOrd="1" destOrd="0" presId="urn:microsoft.com/office/officeart/2005/8/layout/orgChart1"/>
    <dgm:cxn modelId="{DF55944E-4286-42C7-9429-88CBEAAA4582}" type="presOf" srcId="{9042C775-303F-461E-8241-DD79A573B92F}" destId="{758D1FAA-653A-4526-AC25-EF888A8EB44F}" srcOrd="0" destOrd="0" presId="urn:microsoft.com/office/officeart/2005/8/layout/orgChart1"/>
    <dgm:cxn modelId="{4F10B455-9144-41BC-9BFE-1308A535E69F}" type="presOf" srcId="{66CB30B5-8A59-4D93-B3F9-F61D33BCC8D5}" destId="{7620903D-9A8E-4683-BC0B-35010706879B}" srcOrd="0" destOrd="0" presId="urn:microsoft.com/office/officeart/2005/8/layout/orgChart1"/>
    <dgm:cxn modelId="{BE0591C1-CA8C-4E37-BE1A-E847587027FE}" type="presOf" srcId="{08D2A99E-6C28-4D64-A694-80F094E01639}" destId="{63C1982B-B283-40CF-940A-F1899E3C31EF}" srcOrd="0" destOrd="0" presId="urn:microsoft.com/office/officeart/2005/8/layout/orgChart1"/>
    <dgm:cxn modelId="{26E8264B-F7D2-4AE4-B6D8-DA4FA19481D1}" type="presOf" srcId="{6AD75A56-026D-4D69-B24B-2180B0AAE3EB}" destId="{D6F0EF05-272F-41E1-AB34-417614C0B308}" srcOrd="1" destOrd="0" presId="urn:microsoft.com/office/officeart/2005/8/layout/orgChart1"/>
    <dgm:cxn modelId="{DB846C13-F0BC-4CEB-85B7-1F145F48581C}" type="presOf" srcId="{2901E409-F096-48DD-B0A0-91F9F9F042BD}" destId="{34BC41EA-82AF-4162-8967-C30CD3BECC29}" srcOrd="0" destOrd="0" presId="urn:microsoft.com/office/officeart/2005/8/layout/orgChart1"/>
    <dgm:cxn modelId="{FD7B02E5-346A-4AC9-B523-2DFE08BA50AA}" srcId="{2A3EBF15-FBBA-4429-9408-CF02E31A082E}" destId="{2901E409-F096-48DD-B0A0-91F9F9F042BD}" srcOrd="5" destOrd="0" parTransId="{8EB379A9-1257-477D-8190-026D806BA30D}" sibTransId="{60BB5AD7-4C3D-4365-BDC9-B7C0D8CD03AF}"/>
    <dgm:cxn modelId="{846DDD8D-052B-4095-8F8B-3B1B87777D02}" type="presOf" srcId="{3916FB5E-0BEC-461C-A16C-A1E5C5E9A6B7}" destId="{01129FA4-EC31-4BB9-982E-39CDD3EEC4FC}" srcOrd="0" destOrd="0" presId="urn:microsoft.com/office/officeart/2005/8/layout/orgChart1"/>
    <dgm:cxn modelId="{D5DFB2CA-570E-422D-B299-D91DA5F23D3B}" type="presOf" srcId="{2A3EBF15-FBBA-4429-9408-CF02E31A082E}" destId="{A9E32CD0-8E25-4BF3-948D-34998A46C3C0}" srcOrd="1" destOrd="0" presId="urn:microsoft.com/office/officeart/2005/8/layout/orgChart1"/>
    <dgm:cxn modelId="{83F0C9DF-E9FD-4392-B4B7-3D49971FC184}" type="presOf" srcId="{2A3EBF15-FBBA-4429-9408-CF02E31A082E}" destId="{51A1BD5C-894F-4EAA-8EF5-110094938D5B}" srcOrd="0" destOrd="0" presId="urn:microsoft.com/office/officeart/2005/8/layout/orgChart1"/>
    <dgm:cxn modelId="{C29605C0-8880-424E-AB7C-1ED71F5E8AA2}" srcId="{6BBFE0A8-2CA9-4BAD-9455-6EFB897BF329}" destId="{2A3EBF15-FBBA-4429-9408-CF02E31A082E}" srcOrd="0" destOrd="0" parTransId="{F5B8811C-A603-43B7-90F7-5D06DB3E1D85}" sibTransId="{482F0ABC-BA6C-437E-837F-6EE01F2F8209}"/>
    <dgm:cxn modelId="{9CE20575-C5DB-49BF-ABEC-47498DEF73AA}" srcId="{2A3EBF15-FBBA-4429-9408-CF02E31A082E}" destId="{3916FB5E-0BEC-461C-A16C-A1E5C5E9A6B7}" srcOrd="3" destOrd="0" parTransId="{08D2A99E-6C28-4D64-A694-80F094E01639}" sibTransId="{A0244DA6-36C6-41BA-B46C-251718391F85}"/>
    <dgm:cxn modelId="{398B5BDE-1558-49B2-8405-AD40CE895675}" type="presOf" srcId="{A66BB821-E181-47D2-9287-69CD739C89F1}" destId="{F6ADF310-FDE2-4268-8CAE-3AD7FCB05C85}" srcOrd="0" destOrd="0" presId="urn:microsoft.com/office/officeart/2005/8/layout/orgChart1"/>
    <dgm:cxn modelId="{0BFA58B2-02EE-4BBA-A455-8E3943740E09}" type="presOf" srcId="{8EB379A9-1257-477D-8190-026D806BA30D}" destId="{75DEF141-0CE5-43E6-A425-0D089F89B843}" srcOrd="0" destOrd="0" presId="urn:microsoft.com/office/officeart/2005/8/layout/orgChart1"/>
    <dgm:cxn modelId="{5FC4561E-61DC-484D-94CE-D177A1000704}" srcId="{2A3EBF15-FBBA-4429-9408-CF02E31A082E}" destId="{6AD75A56-026D-4D69-B24B-2180B0AAE3EB}" srcOrd="0" destOrd="0" parTransId="{A66BB821-E181-47D2-9287-69CD739C89F1}" sibTransId="{77B2F612-6F2C-47F7-ACA7-6B1C8CCC2B4F}"/>
    <dgm:cxn modelId="{98B4AA72-D3BB-4C84-957D-DE66BBFB4853}" type="presOf" srcId="{2901E409-F096-48DD-B0A0-91F9F9F042BD}" destId="{A6E49290-694E-48C3-A625-872DC05B12A9}" srcOrd="1" destOrd="0" presId="urn:microsoft.com/office/officeart/2005/8/layout/orgChart1"/>
    <dgm:cxn modelId="{3507B995-0DF6-45AC-9A9A-BF9A5B2E61D0}" type="presOf" srcId="{D9AA0410-6D89-49E3-8FC7-F7E7B33D5FF8}" destId="{39D1BDD1-1B63-4926-93CC-AC3C0A42ACF5}" srcOrd="0" destOrd="0" presId="urn:microsoft.com/office/officeart/2005/8/layout/orgChart1"/>
    <dgm:cxn modelId="{47D58335-CC4E-4232-B2E0-96BC7A3F4C87}" type="presParOf" srcId="{6545AFE1-7F9B-425A-BE1F-7CB0F5017A3D}" destId="{81996A29-BA96-417A-9A17-EB4B0AEE8F89}" srcOrd="0" destOrd="0" presId="urn:microsoft.com/office/officeart/2005/8/layout/orgChart1"/>
    <dgm:cxn modelId="{71E0A450-09CE-44C9-9C4F-FACDC540B122}" type="presParOf" srcId="{81996A29-BA96-417A-9A17-EB4B0AEE8F89}" destId="{75561B43-572D-4AAD-8D78-A0FBAF534212}" srcOrd="0" destOrd="0" presId="urn:microsoft.com/office/officeart/2005/8/layout/orgChart1"/>
    <dgm:cxn modelId="{F661FADB-4429-4D8B-BF28-16C38AD90C24}" type="presParOf" srcId="{75561B43-572D-4AAD-8D78-A0FBAF534212}" destId="{51A1BD5C-894F-4EAA-8EF5-110094938D5B}" srcOrd="0" destOrd="0" presId="urn:microsoft.com/office/officeart/2005/8/layout/orgChart1"/>
    <dgm:cxn modelId="{DA8F8CC6-90D5-4399-85A5-3691DFD2F9CE}" type="presParOf" srcId="{75561B43-572D-4AAD-8D78-A0FBAF534212}" destId="{A9E32CD0-8E25-4BF3-948D-34998A46C3C0}" srcOrd="1" destOrd="0" presId="urn:microsoft.com/office/officeart/2005/8/layout/orgChart1"/>
    <dgm:cxn modelId="{6F116E76-1D08-49D9-B20E-4D729437A113}" type="presParOf" srcId="{81996A29-BA96-417A-9A17-EB4B0AEE8F89}" destId="{A209F081-7406-4DB1-90B9-1AF2ED325B41}" srcOrd="1" destOrd="0" presId="urn:microsoft.com/office/officeart/2005/8/layout/orgChart1"/>
    <dgm:cxn modelId="{73A40644-CC30-4CCF-A045-246FEEC0EEB9}" type="presParOf" srcId="{A209F081-7406-4DB1-90B9-1AF2ED325B41}" destId="{7620903D-9A8E-4683-BC0B-35010706879B}" srcOrd="0" destOrd="0" presId="urn:microsoft.com/office/officeart/2005/8/layout/orgChart1"/>
    <dgm:cxn modelId="{0FC280B4-0A21-4072-A49B-736DF7D77364}" type="presParOf" srcId="{A209F081-7406-4DB1-90B9-1AF2ED325B41}" destId="{8F8D03AC-4D8B-4283-9646-C63E2A8A45D9}" srcOrd="1" destOrd="0" presId="urn:microsoft.com/office/officeart/2005/8/layout/orgChart1"/>
    <dgm:cxn modelId="{340658E7-B35A-49A5-B592-4D3D6A17E56F}" type="presParOf" srcId="{8F8D03AC-4D8B-4283-9646-C63E2A8A45D9}" destId="{2062485A-8406-483C-A829-58FE83892799}" srcOrd="0" destOrd="0" presId="urn:microsoft.com/office/officeart/2005/8/layout/orgChart1"/>
    <dgm:cxn modelId="{9F12601D-C909-4FA0-B195-2A669EB3FBA5}" type="presParOf" srcId="{2062485A-8406-483C-A829-58FE83892799}" destId="{93E53EBA-230B-4D63-B740-F2A592A18297}" srcOrd="0" destOrd="0" presId="urn:microsoft.com/office/officeart/2005/8/layout/orgChart1"/>
    <dgm:cxn modelId="{C8961390-F5DB-441A-A7F7-9A42D67703BB}" type="presParOf" srcId="{2062485A-8406-483C-A829-58FE83892799}" destId="{271076F8-4307-4FD2-8DD1-4F564EF7A209}" srcOrd="1" destOrd="0" presId="urn:microsoft.com/office/officeart/2005/8/layout/orgChart1"/>
    <dgm:cxn modelId="{83A4D9C9-E477-45EB-B7D9-5293AF6EB019}" type="presParOf" srcId="{8F8D03AC-4D8B-4283-9646-C63E2A8A45D9}" destId="{90EBE58F-C615-4FBF-B24F-7EEA64411EF7}" srcOrd="1" destOrd="0" presId="urn:microsoft.com/office/officeart/2005/8/layout/orgChart1"/>
    <dgm:cxn modelId="{88279C32-D6B6-4CC2-B96E-741223B65175}" type="presParOf" srcId="{8F8D03AC-4D8B-4283-9646-C63E2A8A45D9}" destId="{8D50B3AC-2A9C-4F4C-9EA9-F4A2223564F3}" srcOrd="2" destOrd="0" presId="urn:microsoft.com/office/officeart/2005/8/layout/orgChart1"/>
    <dgm:cxn modelId="{4EBBFB22-F270-4C31-818D-007CABF0477D}" type="presParOf" srcId="{A209F081-7406-4DB1-90B9-1AF2ED325B41}" destId="{61847030-58BE-4942-BC15-EEF13919AB61}" srcOrd="2" destOrd="0" presId="urn:microsoft.com/office/officeart/2005/8/layout/orgChart1"/>
    <dgm:cxn modelId="{6044AFA0-3387-46F2-B394-4A62C585B4CF}" type="presParOf" srcId="{A209F081-7406-4DB1-90B9-1AF2ED325B41}" destId="{FDB92B5A-BFF4-4487-BEF5-3DEEF65F8349}" srcOrd="3" destOrd="0" presId="urn:microsoft.com/office/officeart/2005/8/layout/orgChart1"/>
    <dgm:cxn modelId="{832A08CF-E625-4ACA-AF37-C71DEF317AE0}" type="presParOf" srcId="{FDB92B5A-BFF4-4487-BEF5-3DEEF65F8349}" destId="{B9E07A41-D444-4CDF-BADE-7A8275FDEDF1}" srcOrd="0" destOrd="0" presId="urn:microsoft.com/office/officeart/2005/8/layout/orgChart1"/>
    <dgm:cxn modelId="{115AFA86-8740-4D19-8F06-35CD5FC15B7F}" type="presParOf" srcId="{B9E07A41-D444-4CDF-BADE-7A8275FDEDF1}" destId="{00776875-CE1F-40ED-9190-159103B9CC44}" srcOrd="0" destOrd="0" presId="urn:microsoft.com/office/officeart/2005/8/layout/orgChart1"/>
    <dgm:cxn modelId="{C1969305-73FB-4F0C-84D8-E4220E4EDB7F}" type="presParOf" srcId="{B9E07A41-D444-4CDF-BADE-7A8275FDEDF1}" destId="{16829CA7-2B1C-4E4F-B382-52F983A0C4CB}" srcOrd="1" destOrd="0" presId="urn:microsoft.com/office/officeart/2005/8/layout/orgChart1"/>
    <dgm:cxn modelId="{6D9B71CE-F734-40F6-A198-C91CFE1134C4}" type="presParOf" srcId="{FDB92B5A-BFF4-4487-BEF5-3DEEF65F8349}" destId="{D016CA54-47BE-4222-803E-E68A8C17E57B}" srcOrd="1" destOrd="0" presId="urn:microsoft.com/office/officeart/2005/8/layout/orgChart1"/>
    <dgm:cxn modelId="{0285F8CB-4A32-42F5-A70C-D0CBA9E67616}" type="presParOf" srcId="{FDB92B5A-BFF4-4487-BEF5-3DEEF65F8349}" destId="{75D38791-D014-4D6E-BB83-EFB5D7E5D079}" srcOrd="2" destOrd="0" presId="urn:microsoft.com/office/officeart/2005/8/layout/orgChart1"/>
    <dgm:cxn modelId="{234DCB8D-1AC7-4418-8E5B-B3566B0600C9}" type="presParOf" srcId="{A209F081-7406-4DB1-90B9-1AF2ED325B41}" destId="{63C1982B-B283-40CF-940A-F1899E3C31EF}" srcOrd="4" destOrd="0" presId="urn:microsoft.com/office/officeart/2005/8/layout/orgChart1"/>
    <dgm:cxn modelId="{835F3A5D-15FF-41FD-A569-0B3F9D9BEE69}" type="presParOf" srcId="{A209F081-7406-4DB1-90B9-1AF2ED325B41}" destId="{E7A86B63-2EBF-4B33-8F2B-E65A09D30C05}" srcOrd="5" destOrd="0" presId="urn:microsoft.com/office/officeart/2005/8/layout/orgChart1"/>
    <dgm:cxn modelId="{1FB8A212-F571-4080-98E7-B00A4F47E640}" type="presParOf" srcId="{E7A86B63-2EBF-4B33-8F2B-E65A09D30C05}" destId="{138B291E-90DF-4D8D-AACA-A6337F2B9429}" srcOrd="0" destOrd="0" presId="urn:microsoft.com/office/officeart/2005/8/layout/orgChart1"/>
    <dgm:cxn modelId="{E12552F4-9F4D-467C-B4FC-AF355526F62E}" type="presParOf" srcId="{138B291E-90DF-4D8D-AACA-A6337F2B9429}" destId="{01129FA4-EC31-4BB9-982E-39CDD3EEC4FC}" srcOrd="0" destOrd="0" presId="urn:microsoft.com/office/officeart/2005/8/layout/orgChart1"/>
    <dgm:cxn modelId="{DBC4EDB1-3DA2-47C8-9FBB-4DCF825CAC9C}" type="presParOf" srcId="{138B291E-90DF-4D8D-AACA-A6337F2B9429}" destId="{ED28E214-5274-4F92-B5F3-9F95A2088079}" srcOrd="1" destOrd="0" presId="urn:microsoft.com/office/officeart/2005/8/layout/orgChart1"/>
    <dgm:cxn modelId="{D557F32B-3329-4DFF-9E90-4110834ED9EE}" type="presParOf" srcId="{E7A86B63-2EBF-4B33-8F2B-E65A09D30C05}" destId="{FBF4806F-7E03-4F44-A4F6-7351906C9A3F}" srcOrd="1" destOrd="0" presId="urn:microsoft.com/office/officeart/2005/8/layout/orgChart1"/>
    <dgm:cxn modelId="{084526E9-C893-4E60-80AE-C333627EC664}" type="presParOf" srcId="{E7A86B63-2EBF-4B33-8F2B-E65A09D30C05}" destId="{F89B7067-B860-419A-B49B-5DBD27ED3EB7}" srcOrd="2" destOrd="0" presId="urn:microsoft.com/office/officeart/2005/8/layout/orgChart1"/>
    <dgm:cxn modelId="{94820CB9-83E5-4E73-81D2-B84DA6864743}" type="presParOf" srcId="{A209F081-7406-4DB1-90B9-1AF2ED325B41}" destId="{758D1FAA-653A-4526-AC25-EF888A8EB44F}" srcOrd="6" destOrd="0" presId="urn:microsoft.com/office/officeart/2005/8/layout/orgChart1"/>
    <dgm:cxn modelId="{7647356E-05AA-4704-BCA8-C955E39B4451}" type="presParOf" srcId="{A209F081-7406-4DB1-90B9-1AF2ED325B41}" destId="{0A59F114-A30F-4898-AE24-2F6E8E5FF55C}" srcOrd="7" destOrd="0" presId="urn:microsoft.com/office/officeart/2005/8/layout/orgChart1"/>
    <dgm:cxn modelId="{0F6B6CD1-6FED-4ADF-9692-D020263E8011}" type="presParOf" srcId="{0A59F114-A30F-4898-AE24-2F6E8E5FF55C}" destId="{8A10222C-CAB4-4C16-9D17-734418BE6D96}" srcOrd="0" destOrd="0" presId="urn:microsoft.com/office/officeart/2005/8/layout/orgChart1"/>
    <dgm:cxn modelId="{FB8450EF-5316-4FE7-B800-D8036D49BD29}" type="presParOf" srcId="{8A10222C-CAB4-4C16-9D17-734418BE6D96}" destId="{39D1BDD1-1B63-4926-93CC-AC3C0A42ACF5}" srcOrd="0" destOrd="0" presId="urn:microsoft.com/office/officeart/2005/8/layout/orgChart1"/>
    <dgm:cxn modelId="{3FB0E754-030E-4B6E-9F45-4DE389F04C34}" type="presParOf" srcId="{8A10222C-CAB4-4C16-9D17-734418BE6D96}" destId="{55FFB428-5C5C-48CD-AE8A-6FDCF11F73F3}" srcOrd="1" destOrd="0" presId="urn:microsoft.com/office/officeart/2005/8/layout/orgChart1"/>
    <dgm:cxn modelId="{47E13EC6-E82B-4B72-84E4-98AACBBEC077}" type="presParOf" srcId="{0A59F114-A30F-4898-AE24-2F6E8E5FF55C}" destId="{5BB17486-E05B-42BD-9693-B1946ACB5631}" srcOrd="1" destOrd="0" presId="urn:microsoft.com/office/officeart/2005/8/layout/orgChart1"/>
    <dgm:cxn modelId="{EC17EF00-1930-4983-8717-D3B3CE0D9B53}" type="presParOf" srcId="{0A59F114-A30F-4898-AE24-2F6E8E5FF55C}" destId="{ED81F435-6F2C-4643-8108-E2921D0FC0B2}" srcOrd="2" destOrd="0" presId="urn:microsoft.com/office/officeart/2005/8/layout/orgChart1"/>
    <dgm:cxn modelId="{CB59B1E2-351A-4502-B04B-33D8BBD7C01F}" type="presParOf" srcId="{A209F081-7406-4DB1-90B9-1AF2ED325B41}" destId="{75DEF141-0CE5-43E6-A425-0D089F89B843}" srcOrd="8" destOrd="0" presId="urn:microsoft.com/office/officeart/2005/8/layout/orgChart1"/>
    <dgm:cxn modelId="{1FACAC19-6061-4555-B464-E58BF275C721}" type="presParOf" srcId="{A209F081-7406-4DB1-90B9-1AF2ED325B41}" destId="{CCC0553C-796C-4481-9374-2EA917269BA3}" srcOrd="9" destOrd="0" presId="urn:microsoft.com/office/officeart/2005/8/layout/orgChart1"/>
    <dgm:cxn modelId="{28031CC9-6710-49FC-88BD-0EF05CAD553F}" type="presParOf" srcId="{CCC0553C-796C-4481-9374-2EA917269BA3}" destId="{16FF4F27-BB1C-4048-A660-4ADE63962C13}" srcOrd="0" destOrd="0" presId="urn:microsoft.com/office/officeart/2005/8/layout/orgChart1"/>
    <dgm:cxn modelId="{A70231F5-7FD1-4BB5-8359-9F73FEE6F560}" type="presParOf" srcId="{16FF4F27-BB1C-4048-A660-4ADE63962C13}" destId="{34BC41EA-82AF-4162-8967-C30CD3BECC29}" srcOrd="0" destOrd="0" presId="urn:microsoft.com/office/officeart/2005/8/layout/orgChart1"/>
    <dgm:cxn modelId="{7652DA5D-DE7B-4940-87FF-8EEB87D0A5B0}" type="presParOf" srcId="{16FF4F27-BB1C-4048-A660-4ADE63962C13}" destId="{A6E49290-694E-48C3-A625-872DC05B12A9}" srcOrd="1" destOrd="0" presId="urn:microsoft.com/office/officeart/2005/8/layout/orgChart1"/>
    <dgm:cxn modelId="{E417E6B9-6B62-460B-AA98-09F7910D31E4}" type="presParOf" srcId="{CCC0553C-796C-4481-9374-2EA917269BA3}" destId="{823AF192-762F-44E6-AC12-76F764528533}" srcOrd="1" destOrd="0" presId="urn:microsoft.com/office/officeart/2005/8/layout/orgChart1"/>
    <dgm:cxn modelId="{18AB7834-0D1A-41D4-B8E4-41A4B8BE3073}" type="presParOf" srcId="{CCC0553C-796C-4481-9374-2EA917269BA3}" destId="{63FC7668-CA85-4F80-8051-3D0C7655865E}" srcOrd="2" destOrd="0" presId="urn:microsoft.com/office/officeart/2005/8/layout/orgChart1"/>
    <dgm:cxn modelId="{27A5057E-B48E-4FF5-B1B5-ED5313AF13DD}" type="presParOf" srcId="{81996A29-BA96-417A-9A17-EB4B0AEE8F89}" destId="{416892A3-A0EA-4645-AACC-86DE5FA45690}" srcOrd="2" destOrd="0" presId="urn:microsoft.com/office/officeart/2005/8/layout/orgChart1"/>
    <dgm:cxn modelId="{EF60C388-CF61-471E-9EC5-3BE358926D2C}" type="presParOf" srcId="{416892A3-A0EA-4645-AACC-86DE5FA45690}" destId="{F6ADF310-FDE2-4268-8CAE-3AD7FCB05C85}" srcOrd="0" destOrd="0" presId="urn:microsoft.com/office/officeart/2005/8/layout/orgChart1"/>
    <dgm:cxn modelId="{D1FB110B-895F-4025-961C-7515CF49A22B}" type="presParOf" srcId="{416892A3-A0EA-4645-AACC-86DE5FA45690}" destId="{65628DFA-753B-4132-BC20-47F7E2D800E3}" srcOrd="1" destOrd="0" presId="urn:microsoft.com/office/officeart/2005/8/layout/orgChart1"/>
    <dgm:cxn modelId="{92F08FA8-DE9F-439D-9B6F-86544B39FD12}" type="presParOf" srcId="{65628DFA-753B-4132-BC20-47F7E2D800E3}" destId="{33E959C8-E305-4603-B51A-93249319E340}" srcOrd="0" destOrd="0" presId="urn:microsoft.com/office/officeart/2005/8/layout/orgChart1"/>
    <dgm:cxn modelId="{81B80B3B-767E-403E-929F-5AC8FEA783B9}" type="presParOf" srcId="{33E959C8-E305-4603-B51A-93249319E340}" destId="{CAB35BE5-F4D9-44B4-8DC8-84A9EC5F9A60}" srcOrd="0" destOrd="0" presId="urn:microsoft.com/office/officeart/2005/8/layout/orgChart1"/>
    <dgm:cxn modelId="{8484726F-0367-478D-8442-333350A6916F}" type="presParOf" srcId="{33E959C8-E305-4603-B51A-93249319E340}" destId="{D6F0EF05-272F-41E1-AB34-417614C0B308}" srcOrd="1" destOrd="0" presId="urn:microsoft.com/office/officeart/2005/8/layout/orgChart1"/>
    <dgm:cxn modelId="{9ABD2313-0D76-42C8-97B3-6F6FBC85DA19}" type="presParOf" srcId="{65628DFA-753B-4132-BC20-47F7E2D800E3}" destId="{F8A93B58-4869-4B07-9609-75DDE11DB305}" srcOrd="1" destOrd="0" presId="urn:microsoft.com/office/officeart/2005/8/layout/orgChart1"/>
    <dgm:cxn modelId="{67F79B2A-B8F2-4B9C-8D00-EFABA8804B95}" type="presParOf" srcId="{65628DFA-753B-4132-BC20-47F7E2D800E3}" destId="{E35F0E30-4AF3-41D6-B206-85F016C687C0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денежном содержании</vt:lpstr>
    </vt:vector>
  </TitlesOfParts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денежном содержании</dc:title>
  <dc:creator>Администрация</dc:creator>
  <cp:lastModifiedBy>Нина Владимировна</cp:lastModifiedBy>
  <cp:revision>15</cp:revision>
  <cp:lastPrinted>2023-01-31T07:00:00Z</cp:lastPrinted>
  <dcterms:created xsi:type="dcterms:W3CDTF">2022-06-06T12:06:00Z</dcterms:created>
  <dcterms:modified xsi:type="dcterms:W3CDTF">2023-01-31T07:00:00Z</dcterms:modified>
</cp:coreProperties>
</file>